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b/>
          <w:sz w:val="52"/>
          <w:szCs w:val="52"/>
        </w:rPr>
      </w:pPr>
      <w:r>
        <w:rPr>
          <w:rFonts w:hint="eastAsia" w:ascii="宋体" w:hAnsi="宋体" w:eastAsia="宋体" w:cs="宋体"/>
          <w:b/>
          <w:sz w:val="52"/>
          <w:szCs w:val="52"/>
        </w:rPr>
        <w:t>202</w:t>
      </w:r>
      <w:r>
        <w:rPr>
          <w:rFonts w:hint="eastAsia" w:ascii="宋体" w:hAnsi="宋体" w:eastAsia="宋体" w:cs="宋体"/>
          <w:b/>
          <w:sz w:val="52"/>
          <w:szCs w:val="52"/>
          <w:lang w:val="en-US" w:eastAsia="zh-CN"/>
        </w:rPr>
        <w:t>2</w:t>
      </w:r>
      <w:r>
        <w:rPr>
          <w:rFonts w:hint="eastAsia" w:ascii="宋体" w:hAnsi="宋体" w:eastAsia="宋体" w:cs="宋体"/>
          <w:b/>
          <w:sz w:val="52"/>
          <w:szCs w:val="52"/>
        </w:rPr>
        <w:t>年度新乡市第一人民医院</w:t>
      </w:r>
    </w:p>
    <w:p>
      <w:pPr>
        <w:jc w:val="center"/>
        <w:rPr>
          <w:rFonts w:hint="eastAsia" w:ascii="宋体" w:hAnsi="宋体" w:eastAsia="宋体" w:cs="宋体"/>
          <w:b/>
          <w:sz w:val="52"/>
          <w:szCs w:val="52"/>
        </w:rPr>
      </w:pPr>
      <w:r>
        <w:rPr>
          <w:rFonts w:hint="eastAsia" w:ascii="宋体" w:hAnsi="宋体" w:eastAsia="宋体" w:cs="宋体"/>
          <w:b/>
          <w:sz w:val="52"/>
          <w:szCs w:val="52"/>
          <w:lang w:eastAsia="zh-CN"/>
        </w:rPr>
        <w:t>公开预算</w:t>
      </w:r>
      <w:r>
        <w:rPr>
          <w:rFonts w:hint="eastAsia" w:ascii="宋体" w:hAnsi="宋体" w:eastAsia="宋体" w:cs="宋体"/>
          <w:b/>
          <w:sz w:val="52"/>
          <w:szCs w:val="52"/>
        </w:rPr>
        <w:t>报告</w:t>
      </w:r>
    </w:p>
    <w:p>
      <w:pPr>
        <w:jc w:val="center"/>
        <w:rPr>
          <w:rFonts w:hint="eastAsia" w:ascii="宋体" w:hAnsi="宋体" w:eastAsia="宋体" w:cs="宋体"/>
          <w:sz w:val="36"/>
          <w:szCs w:val="36"/>
        </w:rPr>
      </w:pPr>
    </w:p>
    <w:p>
      <w:pPr>
        <w:jc w:val="center"/>
        <w:rPr>
          <w:rFonts w:hint="eastAsia" w:ascii="宋体" w:hAnsi="宋体" w:eastAsia="宋体" w:cs="宋体"/>
          <w:b/>
          <w:sz w:val="52"/>
          <w:szCs w:val="52"/>
        </w:rPr>
      </w:pPr>
    </w:p>
    <w:p>
      <w:pPr>
        <w:jc w:val="center"/>
        <w:rPr>
          <w:rFonts w:hint="eastAsia" w:ascii="宋体" w:hAnsi="宋体" w:eastAsia="宋体" w:cs="宋体"/>
          <w:b/>
          <w:sz w:val="52"/>
          <w:szCs w:val="52"/>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widowControl w:val="0"/>
        <w:ind w:firstLineChars="350"/>
        <w:jc w:val="both"/>
        <w:rPr>
          <w:rFonts w:hint="eastAsia" w:ascii="宋体" w:hAnsi="宋体" w:eastAsia="宋体" w:cs="宋体"/>
          <w:kern w:val="16"/>
          <w:sz w:val="32"/>
          <w:szCs w:val="32"/>
        </w:rPr>
      </w:pPr>
      <w:r>
        <w:rPr>
          <w:rFonts w:hint="eastAsia" w:ascii="宋体" w:hAnsi="宋体" w:eastAsia="宋体" w:cs="宋体"/>
          <w:sz w:val="32"/>
          <w:szCs w:val="52"/>
        </w:rPr>
        <w:t>部门（单位）</w:t>
      </w:r>
      <w:r>
        <w:rPr>
          <w:rFonts w:hint="eastAsia" w:ascii="宋体" w:hAnsi="宋体" w:eastAsia="宋体" w:cs="宋体"/>
          <w:kern w:val="16"/>
          <w:sz w:val="32"/>
          <w:szCs w:val="32"/>
        </w:rPr>
        <w:t>名称：新乡市第一人民医院</w:t>
      </w:r>
    </w:p>
    <w:p>
      <w:pPr>
        <w:widowControl w:val="0"/>
        <w:ind w:firstLineChars="350"/>
        <w:jc w:val="both"/>
        <w:rPr>
          <w:rFonts w:hint="eastAsia" w:ascii="宋体" w:hAnsi="宋体" w:eastAsia="宋体" w:cs="宋体"/>
          <w:kern w:val="16"/>
          <w:sz w:val="32"/>
          <w:szCs w:val="32"/>
        </w:rPr>
      </w:pPr>
    </w:p>
    <w:p>
      <w:pPr>
        <w:widowControl w:val="0"/>
        <w:ind w:firstLineChars="350"/>
        <w:jc w:val="left"/>
        <w:rPr>
          <w:rFonts w:hint="eastAsia" w:ascii="宋体" w:hAnsi="宋体" w:eastAsia="宋体" w:cs="宋体"/>
          <w:kern w:val="16"/>
          <w:sz w:val="32"/>
          <w:szCs w:val="32"/>
        </w:rPr>
      </w:pPr>
      <w:r>
        <w:rPr>
          <w:rFonts w:hint="eastAsia" w:ascii="宋体" w:hAnsi="宋体" w:eastAsia="宋体" w:cs="宋体"/>
          <w:kern w:val="16"/>
          <w:sz w:val="32"/>
          <w:szCs w:val="32"/>
        </w:rPr>
        <w:t>单位负责人：翟成凯</w:t>
      </w:r>
    </w:p>
    <w:p>
      <w:pPr>
        <w:widowControl w:val="0"/>
        <w:ind w:firstLineChars="350"/>
        <w:jc w:val="left"/>
        <w:rPr>
          <w:rFonts w:hint="eastAsia" w:ascii="宋体" w:hAnsi="宋体" w:eastAsia="宋体" w:cs="宋体"/>
          <w:kern w:val="16"/>
          <w:sz w:val="32"/>
          <w:szCs w:val="32"/>
          <w:lang w:eastAsia="zh-CN"/>
        </w:rPr>
      </w:pPr>
      <w:r>
        <w:rPr>
          <w:rFonts w:hint="eastAsia" w:ascii="宋体" w:hAnsi="宋体" w:eastAsia="宋体" w:cs="宋体"/>
          <w:kern w:val="16"/>
          <w:sz w:val="32"/>
          <w:szCs w:val="32"/>
        </w:rPr>
        <w:t>财务负责人：</w:t>
      </w:r>
      <w:r>
        <w:rPr>
          <w:rFonts w:hint="eastAsia" w:eastAsia="宋体" w:cs="宋体"/>
          <w:kern w:val="16"/>
          <w:sz w:val="32"/>
          <w:szCs w:val="32"/>
          <w:lang w:eastAsia="zh-CN"/>
        </w:rPr>
        <w:t>荆智凯</w:t>
      </w:r>
    </w:p>
    <w:p>
      <w:pPr>
        <w:widowControl w:val="0"/>
        <w:ind w:firstLineChars="350"/>
        <w:jc w:val="left"/>
        <w:rPr>
          <w:rFonts w:hint="eastAsia" w:ascii="宋体" w:hAnsi="宋体" w:eastAsia="宋体" w:cs="宋体"/>
          <w:kern w:val="16"/>
          <w:sz w:val="32"/>
          <w:szCs w:val="32"/>
          <w:lang w:eastAsia="zh-CN"/>
        </w:rPr>
      </w:pPr>
      <w:r>
        <w:rPr>
          <w:rFonts w:hint="eastAsia" w:ascii="宋体" w:hAnsi="宋体" w:eastAsia="宋体" w:cs="宋体"/>
          <w:kern w:val="16"/>
          <w:sz w:val="32"/>
          <w:szCs w:val="32"/>
        </w:rPr>
        <w:t>编制人：</w:t>
      </w:r>
      <w:r>
        <w:rPr>
          <w:rFonts w:hint="eastAsia" w:ascii="宋体" w:hAnsi="宋体" w:eastAsia="宋体" w:cs="宋体"/>
          <w:kern w:val="16"/>
          <w:sz w:val="32"/>
          <w:szCs w:val="32"/>
          <w:lang w:eastAsia="zh-CN"/>
        </w:rPr>
        <w:t>赵子萱</w:t>
      </w:r>
    </w:p>
    <w:p>
      <w:pPr>
        <w:widowControl w:val="0"/>
        <w:ind w:firstLineChars="350"/>
        <w:jc w:val="left"/>
        <w:rPr>
          <w:rFonts w:hint="eastAsia" w:ascii="宋体" w:hAnsi="宋体" w:eastAsia="宋体" w:cs="宋体"/>
          <w:kern w:val="16"/>
          <w:sz w:val="32"/>
          <w:szCs w:val="32"/>
          <w:lang w:eastAsia="zh-CN"/>
        </w:rPr>
      </w:pPr>
    </w:p>
    <w:p>
      <w:pPr>
        <w:kinsoku w:val="0"/>
        <w:overflowPunct w:val="0"/>
        <w:adjustRightInd w:val="0"/>
        <w:snapToGrid w:val="0"/>
        <w:spacing w:line="360" w:lineRule="auto"/>
        <w:ind w:left="101" w:right="3569" w:firstLine="640" w:firstLineChars="200"/>
        <w:jc w:val="center"/>
        <w:rPr>
          <w:rFonts w:hint="eastAsia" w:ascii="宋体" w:hAnsi="宋体" w:eastAsia="宋体" w:cs="宋体"/>
          <w:sz w:val="32"/>
          <w:szCs w:val="52"/>
        </w:rPr>
        <w:sectPr>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kern w:val="16"/>
          <w:sz w:val="32"/>
          <w:szCs w:val="32"/>
          <w:lang w:val="en-US" w:eastAsia="zh-CN"/>
        </w:rPr>
        <w:t xml:space="preserve"> </w:t>
      </w:r>
      <w:r>
        <w:rPr>
          <w:rFonts w:hint="eastAsia" w:ascii="宋体" w:hAnsi="宋体" w:eastAsia="宋体" w:cs="宋体"/>
          <w:kern w:val="16"/>
          <w:sz w:val="32"/>
          <w:szCs w:val="32"/>
        </w:rPr>
        <w:t>报送日期：</w:t>
      </w:r>
      <w:r>
        <w:rPr>
          <w:rFonts w:hint="eastAsia" w:ascii="宋体" w:hAnsi="宋体" w:eastAsia="宋体" w:cs="宋体"/>
          <w:sz w:val="32"/>
          <w:szCs w:val="52"/>
        </w:rPr>
        <w:t>2022年0</w:t>
      </w:r>
      <w:r>
        <w:rPr>
          <w:rFonts w:hint="eastAsia" w:ascii="宋体" w:hAnsi="宋体" w:eastAsia="宋体" w:cs="宋体"/>
          <w:sz w:val="32"/>
          <w:szCs w:val="52"/>
          <w:lang w:val="en-US" w:eastAsia="zh-CN"/>
        </w:rPr>
        <w:t>7</w:t>
      </w:r>
      <w:r>
        <w:rPr>
          <w:rFonts w:hint="eastAsia" w:ascii="宋体" w:hAnsi="宋体" w:eastAsia="宋体" w:cs="宋体"/>
          <w:sz w:val="32"/>
          <w:szCs w:val="52"/>
        </w:rPr>
        <w:t>月</w:t>
      </w:r>
    </w:p>
    <w:p>
      <w:pPr>
        <w:kinsoku w:val="0"/>
        <w:overflowPunct w:val="0"/>
        <w:adjustRightInd w:val="0"/>
        <w:snapToGrid w:val="0"/>
        <w:spacing w:line="360" w:lineRule="auto"/>
        <w:ind w:left="101" w:right="3569" w:firstLine="480" w:firstLineChars="200"/>
        <w:rPr>
          <w:rFonts w:hint="eastAsia" w:ascii="仿宋_GB2312" w:hAnsi="仿宋_GB2312" w:eastAsia="仿宋_GB2312" w:cs="仿宋_GB2312"/>
          <w:sz w:val="24"/>
          <w:szCs w:val="24"/>
        </w:rPr>
      </w:pPr>
    </w:p>
    <w:sdt>
      <w:sdtPr>
        <w:rPr>
          <w:rFonts w:ascii="宋体" w:hAnsi="宋体" w:eastAsia="宋体" w:cstheme="minorBidi"/>
          <w:kern w:val="2"/>
          <w:sz w:val="24"/>
          <w:szCs w:val="24"/>
          <w:lang w:val="en-US" w:eastAsia="zh-CN" w:bidi="ar-SA"/>
        </w:rPr>
        <w:id w:val="147473853"/>
        <w:docPartObj>
          <w:docPartGallery w:val="Table of Contents"/>
          <w:docPartUnique/>
        </w:docPartObj>
      </w:sdtPr>
      <w:sdtEndPr>
        <w:rPr>
          <w:rFonts w:ascii="Times New Roman" w:hAnsi="Times New Roman" w:eastAsia="宋体" w:cs="Times New Roman"/>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0"/>
              <w:szCs w:val="30"/>
            </w:rPr>
          </w:pPr>
          <w:bookmarkStart w:id="0" w:name="_Toc18659_WPSOffice_Type3"/>
          <w:r>
            <w:rPr>
              <w:rFonts w:ascii="宋体" w:hAnsi="宋体" w:eastAsia="宋体"/>
              <w:b/>
              <w:bCs/>
              <w:sz w:val="30"/>
              <w:szCs w:val="30"/>
            </w:rPr>
            <w:t>目录</w:t>
          </w:r>
        </w:p>
        <w:p>
          <w:pPr>
            <w:spacing w:before="0" w:beforeLines="0" w:after="0" w:afterLines="0" w:line="240" w:lineRule="auto"/>
            <w:ind w:left="0" w:leftChars="0" w:right="0" w:rightChars="0" w:firstLine="0" w:firstLineChars="0"/>
            <w:jc w:val="center"/>
            <w:rPr>
              <w:rFonts w:ascii="宋体" w:hAnsi="宋体" w:eastAsia="宋体"/>
              <w:b/>
              <w:bCs/>
              <w:sz w:val="30"/>
              <w:szCs w:val="30"/>
            </w:rPr>
          </w:pPr>
        </w:p>
        <w:p>
          <w:pPr>
            <w:spacing w:before="0" w:beforeLines="0" w:after="0" w:afterLines="0" w:line="240" w:lineRule="auto"/>
            <w:ind w:left="0" w:leftChars="0" w:right="0" w:rightChars="0" w:firstLine="0" w:firstLineChars="0"/>
            <w:jc w:val="both"/>
            <w:rPr>
              <w:rFonts w:hint="eastAsia" w:ascii="宋体" w:hAnsi="宋体" w:eastAsia="宋体"/>
              <w:b/>
              <w:bCs/>
              <w:sz w:val="24"/>
              <w:szCs w:val="24"/>
              <w:lang w:eastAsia="zh-CN"/>
            </w:rPr>
          </w:pPr>
          <w:r>
            <w:rPr>
              <w:rFonts w:hint="eastAsia" w:ascii="宋体" w:hAnsi="宋体" w:eastAsia="宋体"/>
              <w:b/>
              <w:bCs/>
              <w:sz w:val="24"/>
              <w:szCs w:val="24"/>
              <w:lang w:eastAsia="zh-CN"/>
            </w:rPr>
            <w:t>第一部分新乡市第一人民医院概况</w:t>
          </w:r>
        </w:p>
        <w:p>
          <w:pPr>
            <w:pStyle w:val="6"/>
            <w:tabs>
              <w:tab w:val="right" w:leader="dot" w:pos="8306"/>
            </w:tabs>
            <w:rPr>
              <w:sz w:val="24"/>
              <w:szCs w:val="24"/>
            </w:rPr>
          </w:pPr>
          <w:r>
            <w:rPr>
              <w:sz w:val="24"/>
              <w:szCs w:val="24"/>
            </w:rPr>
            <w:fldChar w:fldCharType="begin"/>
          </w:r>
          <w:r>
            <w:rPr>
              <w:sz w:val="24"/>
              <w:szCs w:val="24"/>
            </w:rPr>
            <w:instrText xml:space="preserve"> HYPERLINK \l _Toc19586_WPSOffice_Level1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700b32cc-525c-452f-82df-6747231a9ab4}"/>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theme="minorBidi"/>
                  <w:sz w:val="24"/>
                  <w:szCs w:val="24"/>
                </w:rPr>
                <w:t>一、新乡市第一人民医院主要职责</w:t>
              </w:r>
            </w:sdtContent>
          </w:sdt>
          <w:r>
            <w:rPr>
              <w:sz w:val="24"/>
              <w:szCs w:val="24"/>
            </w:rPr>
            <w:tab/>
          </w:r>
          <w:bookmarkStart w:id="1" w:name="_Toc19586_WPSOffice_Level1Page"/>
          <w:r>
            <w:rPr>
              <w:sz w:val="24"/>
              <w:szCs w:val="24"/>
            </w:rPr>
            <w:t>2</w:t>
          </w:r>
          <w:bookmarkEnd w:id="1"/>
          <w:r>
            <w:rPr>
              <w:sz w:val="24"/>
              <w:szCs w:val="24"/>
            </w:rPr>
            <w:fldChar w:fldCharType="end"/>
          </w:r>
        </w:p>
        <w:p>
          <w:pPr>
            <w:pStyle w:val="7"/>
            <w:tabs>
              <w:tab w:val="right" w:leader="dot" w:pos="8306"/>
            </w:tabs>
            <w:rPr>
              <w:sz w:val="24"/>
              <w:szCs w:val="24"/>
            </w:rPr>
          </w:pPr>
          <w:r>
            <w:rPr>
              <w:sz w:val="24"/>
              <w:szCs w:val="24"/>
            </w:rPr>
            <w:fldChar w:fldCharType="begin"/>
          </w:r>
          <w:r>
            <w:rPr>
              <w:sz w:val="24"/>
              <w:szCs w:val="24"/>
            </w:rPr>
            <w:instrText xml:space="preserve"> HYPERLINK \l _Toc18659_WPSOffice_Level2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23881b6d-7245-45a2-8c83-7bd2768d15eb}"/>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仿宋_GB2312" w:eastAsia="仿宋_GB2312" w:cs="仿宋_GB2312"/>
                  <w:sz w:val="24"/>
                  <w:szCs w:val="24"/>
                </w:rPr>
                <w:t>1、基本职能</w:t>
              </w:r>
            </w:sdtContent>
          </w:sdt>
          <w:r>
            <w:rPr>
              <w:sz w:val="24"/>
              <w:szCs w:val="24"/>
            </w:rPr>
            <w:tab/>
          </w:r>
          <w:bookmarkStart w:id="2" w:name="_Toc18659_WPSOffice_Level2Page"/>
          <w:r>
            <w:rPr>
              <w:sz w:val="24"/>
              <w:szCs w:val="24"/>
            </w:rPr>
            <w:t>2</w:t>
          </w:r>
          <w:bookmarkEnd w:id="2"/>
          <w:r>
            <w:rPr>
              <w:sz w:val="24"/>
              <w:szCs w:val="24"/>
            </w:rPr>
            <w:fldChar w:fldCharType="end"/>
          </w:r>
        </w:p>
        <w:p>
          <w:pPr>
            <w:pStyle w:val="7"/>
            <w:tabs>
              <w:tab w:val="right" w:leader="dot" w:pos="8306"/>
            </w:tabs>
            <w:rPr>
              <w:sz w:val="24"/>
              <w:szCs w:val="24"/>
            </w:rPr>
          </w:pPr>
          <w:r>
            <w:rPr>
              <w:sz w:val="24"/>
              <w:szCs w:val="24"/>
            </w:rPr>
            <w:fldChar w:fldCharType="begin"/>
          </w:r>
          <w:r>
            <w:rPr>
              <w:sz w:val="24"/>
              <w:szCs w:val="24"/>
            </w:rPr>
            <w:instrText xml:space="preserve"> HYPERLINK \l _Toc8575_WPSOffice_Level2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6c3db001-469e-4dea-ba8e-c9a448182b3c}"/>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仿宋_GB2312" w:eastAsia="仿宋_GB2312" w:cs="仿宋_GB2312"/>
                  <w:sz w:val="24"/>
                  <w:szCs w:val="24"/>
                </w:rPr>
                <w:t>2、机构设置</w:t>
              </w:r>
            </w:sdtContent>
          </w:sdt>
          <w:r>
            <w:rPr>
              <w:sz w:val="24"/>
              <w:szCs w:val="24"/>
            </w:rPr>
            <w:tab/>
          </w:r>
          <w:bookmarkStart w:id="3" w:name="_Toc8575_WPSOffice_Level2Page"/>
          <w:r>
            <w:rPr>
              <w:sz w:val="24"/>
              <w:szCs w:val="24"/>
            </w:rPr>
            <w:t>3</w:t>
          </w:r>
          <w:bookmarkEnd w:id="3"/>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_Toc18659_WPSOffice_Level1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79d62c48-c3a1-4039-a066-c38d0e3e2f20}"/>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theme="minorBidi"/>
                  <w:sz w:val="24"/>
                  <w:szCs w:val="24"/>
                </w:rPr>
                <w:t>二、新乡市第一人民院预算单位构成情况</w:t>
              </w:r>
            </w:sdtContent>
          </w:sdt>
          <w:r>
            <w:rPr>
              <w:sz w:val="24"/>
              <w:szCs w:val="24"/>
            </w:rPr>
            <w:tab/>
          </w:r>
          <w:bookmarkStart w:id="4" w:name="_Toc18659_WPSOffice_Level1Page"/>
          <w:r>
            <w:rPr>
              <w:sz w:val="24"/>
              <w:szCs w:val="24"/>
            </w:rPr>
            <w:t>4</w:t>
          </w:r>
          <w:bookmarkEnd w:id="4"/>
          <w:r>
            <w:rPr>
              <w:sz w:val="24"/>
              <w:szCs w:val="24"/>
            </w:rPr>
            <w:fldChar w:fldCharType="end"/>
          </w:r>
        </w:p>
        <w:p>
          <w:pPr>
            <w:pStyle w:val="6"/>
            <w:tabs>
              <w:tab w:val="right" w:leader="dot" w:pos="8306"/>
            </w:tabs>
            <w:rPr>
              <w:sz w:val="24"/>
              <w:szCs w:val="24"/>
            </w:rPr>
          </w:pPr>
        </w:p>
        <w:p>
          <w:pPr>
            <w:pStyle w:val="6"/>
            <w:tabs>
              <w:tab w:val="right" w:leader="dot" w:pos="8306"/>
            </w:tabs>
            <w:rPr>
              <w:sz w:val="24"/>
              <w:szCs w:val="24"/>
            </w:rPr>
          </w:pPr>
          <w:r>
            <w:rPr>
              <w:sz w:val="24"/>
              <w:szCs w:val="24"/>
            </w:rPr>
            <w:fldChar w:fldCharType="begin"/>
          </w:r>
          <w:r>
            <w:rPr>
              <w:sz w:val="24"/>
              <w:szCs w:val="24"/>
            </w:rPr>
            <w:instrText xml:space="preserve"> HYPERLINK \l _Toc8575_WPSOffice_Level1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9ff0f176-00b8-4271-8ac2-f11806ccddb9}"/>
              </w:placeholder>
            </w:sdtPr>
            <w:sdtEndPr>
              <w:rPr>
                <w:rFonts w:asciiTheme="minorHAnsi" w:hAnsiTheme="minorHAnsi" w:eastAsiaTheme="minorEastAsia" w:cstheme="minorBidi"/>
                <w:kern w:val="2"/>
                <w:sz w:val="24"/>
                <w:szCs w:val="24"/>
                <w:lang w:val="en-US" w:eastAsia="zh-CN" w:bidi="ar-SA"/>
              </w:rPr>
            </w:sdtEndPr>
            <w:sdtContent>
              <w:r>
                <w:rPr>
                  <w:rFonts w:hint="eastAsia" w:asciiTheme="minorHAnsi" w:hAnsiTheme="minorHAnsi" w:eastAsiaTheme="minorEastAsia" w:cstheme="minorBidi"/>
                  <w:b/>
                  <w:bCs/>
                  <w:kern w:val="2"/>
                  <w:sz w:val="24"/>
                  <w:szCs w:val="24"/>
                  <w:lang w:val="en-US" w:eastAsia="zh-CN" w:bidi="ar-SA"/>
                </w:rPr>
                <w:t>第二部分</w:t>
              </w:r>
              <w:r>
                <w:rPr>
                  <w:rFonts w:hint="eastAsia" w:ascii="黑体" w:hAnsi="Times New Roman" w:eastAsia="黑体" w:cs="黑体"/>
                  <w:b/>
                  <w:bCs/>
                  <w:sz w:val="24"/>
                  <w:szCs w:val="24"/>
                </w:rPr>
                <w:t>新乡市第一人民医院</w:t>
              </w:r>
              <w:r>
                <w:rPr>
                  <w:rFonts w:ascii="黑体" w:hAnsi="Times New Roman" w:eastAsia="黑体" w:cs="黑体"/>
                  <w:b/>
                  <w:bCs/>
                  <w:sz w:val="24"/>
                  <w:szCs w:val="24"/>
                </w:rPr>
                <w:t>2022</w:t>
              </w:r>
              <w:r>
                <w:rPr>
                  <w:rFonts w:hint="eastAsia" w:ascii="黑体" w:hAnsi="Times New Roman" w:eastAsia="黑体" w:cs="黑体"/>
                  <w:b/>
                  <w:bCs/>
                  <w:sz w:val="24"/>
                  <w:szCs w:val="24"/>
                </w:rPr>
                <w:t>年部门预算情况说明</w:t>
              </w:r>
            </w:sdtContent>
          </w:sdt>
          <w:r>
            <w:rPr>
              <w:sz w:val="24"/>
              <w:szCs w:val="24"/>
            </w:rPr>
            <w:tab/>
          </w:r>
          <w:bookmarkStart w:id="5" w:name="_Toc8575_WPSOffice_Level1Page"/>
          <w:r>
            <w:rPr>
              <w:sz w:val="24"/>
              <w:szCs w:val="24"/>
            </w:rPr>
            <w:t>4</w:t>
          </w:r>
          <w:bookmarkEnd w:id="5"/>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_Toc32735_WPSOffice_Level1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ad0ae8b6-9b99-4cc6-b2d9-5ce128398a3b}"/>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theme="minorBidi"/>
                  <w:sz w:val="24"/>
                  <w:szCs w:val="24"/>
                </w:rPr>
                <w:t>一、收入支出预算总体情况说明</w:t>
              </w:r>
            </w:sdtContent>
          </w:sdt>
          <w:r>
            <w:rPr>
              <w:sz w:val="24"/>
              <w:szCs w:val="24"/>
            </w:rPr>
            <w:tab/>
          </w:r>
          <w:bookmarkStart w:id="6" w:name="_Toc32735_WPSOffice_Level1Page"/>
          <w:r>
            <w:rPr>
              <w:sz w:val="24"/>
              <w:szCs w:val="24"/>
            </w:rPr>
            <w:t>4</w:t>
          </w:r>
          <w:bookmarkEnd w:id="6"/>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_Toc28436_WPSOffice_Level1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bf7aef25-27be-441a-a97e-e225bf984f23}"/>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theme="minorBidi"/>
                  <w:sz w:val="24"/>
                  <w:szCs w:val="24"/>
                </w:rPr>
                <w:t>二、收入预算总体情况说明</w:t>
              </w:r>
            </w:sdtContent>
          </w:sdt>
          <w:r>
            <w:rPr>
              <w:sz w:val="24"/>
              <w:szCs w:val="24"/>
            </w:rPr>
            <w:tab/>
          </w:r>
          <w:bookmarkStart w:id="7" w:name="_Toc28436_WPSOffice_Level1Page"/>
          <w:r>
            <w:rPr>
              <w:sz w:val="24"/>
              <w:szCs w:val="24"/>
            </w:rPr>
            <w:t>4</w:t>
          </w:r>
          <w:bookmarkEnd w:id="7"/>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_Toc31144_WPSOffice_Level1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1aea6f20-e806-4ac0-b2a0-0cced037895f}"/>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theme="minorBidi"/>
                  <w:sz w:val="24"/>
                  <w:szCs w:val="24"/>
                </w:rPr>
                <w:t>三、支出预算总体情况说明</w:t>
              </w:r>
            </w:sdtContent>
          </w:sdt>
          <w:r>
            <w:rPr>
              <w:sz w:val="24"/>
              <w:szCs w:val="24"/>
            </w:rPr>
            <w:tab/>
          </w:r>
          <w:r>
            <w:rPr>
              <w:rFonts w:hint="eastAsia"/>
              <w:sz w:val="24"/>
              <w:szCs w:val="24"/>
              <w:lang w:val="en-US" w:eastAsia="zh-CN"/>
            </w:rPr>
            <w:t>4</w:t>
          </w:r>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_Toc11201_WPSOffice_Level1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fa7cc0cf-465c-4b12-b6ce-c4990567a161}"/>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theme="minorBidi"/>
                  <w:sz w:val="24"/>
                  <w:szCs w:val="24"/>
                </w:rPr>
                <w:t>四、财政拨款收入支出总体情况说明</w:t>
              </w:r>
            </w:sdtContent>
          </w:sdt>
          <w:r>
            <w:rPr>
              <w:sz w:val="24"/>
              <w:szCs w:val="24"/>
            </w:rPr>
            <w:tab/>
          </w:r>
          <w:bookmarkStart w:id="8" w:name="_Toc11201_WPSOffice_Level1Page"/>
          <w:r>
            <w:rPr>
              <w:sz w:val="24"/>
              <w:szCs w:val="24"/>
            </w:rPr>
            <w:t>5</w:t>
          </w:r>
          <w:bookmarkEnd w:id="8"/>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_Toc20648_WPSOffice_Level1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4023b267-eb28-450b-b989-ffb524b555ed}"/>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theme="minorBidi"/>
                  <w:sz w:val="24"/>
                  <w:szCs w:val="24"/>
                </w:rPr>
                <w:t>五、一般公共预算支出情况说明</w:t>
              </w:r>
            </w:sdtContent>
          </w:sdt>
          <w:r>
            <w:rPr>
              <w:sz w:val="24"/>
              <w:szCs w:val="24"/>
            </w:rPr>
            <w:tab/>
          </w:r>
          <w:bookmarkStart w:id="9" w:name="_Toc20648_WPSOffice_Level1Page"/>
          <w:r>
            <w:rPr>
              <w:sz w:val="24"/>
              <w:szCs w:val="24"/>
            </w:rPr>
            <w:t>5</w:t>
          </w:r>
          <w:bookmarkEnd w:id="9"/>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_Toc24140_WPSOffice_Level1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a1678ffc-6f02-492f-aa67-628a24c29e5b}"/>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theme="minorBidi"/>
                  <w:sz w:val="24"/>
                  <w:szCs w:val="24"/>
                </w:rPr>
                <w:t>六、一般公共预算基本支出情况说明（无）</w:t>
              </w:r>
            </w:sdtContent>
          </w:sdt>
          <w:r>
            <w:rPr>
              <w:sz w:val="24"/>
              <w:szCs w:val="24"/>
            </w:rPr>
            <w:tab/>
          </w:r>
          <w:bookmarkStart w:id="10" w:name="_Toc24140_WPSOffice_Level1Page"/>
          <w:r>
            <w:rPr>
              <w:sz w:val="24"/>
              <w:szCs w:val="24"/>
            </w:rPr>
            <w:t>5</w:t>
          </w:r>
          <w:bookmarkEnd w:id="10"/>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_Toc30345_WPSOffice_Level1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bc60c09f-fd46-491e-a5e3-62102c4a1032}"/>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Times New Roman" w:eastAsia="黑体" w:cs="黑体"/>
                  <w:sz w:val="24"/>
                  <w:szCs w:val="24"/>
                </w:rPr>
                <w:t>七、 “三公”经费支出情况说明（无）</w:t>
              </w:r>
            </w:sdtContent>
          </w:sdt>
          <w:r>
            <w:rPr>
              <w:sz w:val="24"/>
              <w:szCs w:val="24"/>
            </w:rPr>
            <w:tab/>
          </w:r>
          <w:bookmarkStart w:id="11" w:name="_Toc30345_WPSOffice_Level1Page"/>
          <w:r>
            <w:rPr>
              <w:sz w:val="24"/>
              <w:szCs w:val="24"/>
            </w:rPr>
            <w:t>5</w:t>
          </w:r>
          <w:bookmarkEnd w:id="11"/>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_Toc1990_WPSOffice_Level1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64fa762f-4583-4821-9fec-6b585b0e94bd}"/>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Times New Roman" w:eastAsia="黑体" w:cs="黑体"/>
                  <w:sz w:val="24"/>
                  <w:szCs w:val="24"/>
                </w:rPr>
                <w:t>八、政府性基金预算支出情况说明（无）</w:t>
              </w:r>
            </w:sdtContent>
          </w:sdt>
          <w:r>
            <w:rPr>
              <w:sz w:val="24"/>
              <w:szCs w:val="24"/>
            </w:rPr>
            <w:tab/>
          </w:r>
          <w:bookmarkStart w:id="12" w:name="_Toc1990_WPSOffice_Level1Page"/>
          <w:r>
            <w:rPr>
              <w:sz w:val="24"/>
              <w:szCs w:val="24"/>
            </w:rPr>
            <w:t>5</w:t>
          </w:r>
          <w:bookmarkEnd w:id="12"/>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_Toc11741_WPSOffice_Level1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34dfcc78-875c-4f3d-bce8-a2f92de6e167}"/>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Times New Roman" w:eastAsia="黑体" w:cs="黑体"/>
                  <w:sz w:val="24"/>
                  <w:szCs w:val="24"/>
                </w:rPr>
                <w:t>九、其他重要事项情况说明</w:t>
              </w:r>
            </w:sdtContent>
          </w:sdt>
          <w:r>
            <w:rPr>
              <w:sz w:val="24"/>
              <w:szCs w:val="24"/>
            </w:rPr>
            <w:tab/>
          </w:r>
          <w:bookmarkStart w:id="13" w:name="_Toc11741_WPSOffice_Level1Page"/>
          <w:r>
            <w:rPr>
              <w:sz w:val="24"/>
              <w:szCs w:val="24"/>
            </w:rPr>
            <w:t>5</w:t>
          </w:r>
          <w:bookmarkEnd w:id="13"/>
          <w:r>
            <w:rPr>
              <w:sz w:val="24"/>
              <w:szCs w:val="24"/>
            </w:rPr>
            <w:fldChar w:fldCharType="end"/>
          </w:r>
        </w:p>
        <w:p>
          <w:pPr>
            <w:pStyle w:val="7"/>
            <w:tabs>
              <w:tab w:val="right" w:leader="dot" w:pos="8306"/>
            </w:tabs>
            <w:rPr>
              <w:sz w:val="24"/>
              <w:szCs w:val="24"/>
            </w:rPr>
          </w:pPr>
          <w:r>
            <w:rPr>
              <w:sz w:val="24"/>
              <w:szCs w:val="24"/>
            </w:rPr>
            <w:fldChar w:fldCharType="begin"/>
          </w:r>
          <w:r>
            <w:rPr>
              <w:sz w:val="24"/>
              <w:szCs w:val="24"/>
            </w:rPr>
            <w:instrText xml:space="preserve"> HYPERLINK \l _Toc32735_WPSOffice_Level2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485d6d43-6fd3-4c4a-8c99-9c9824569873}"/>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（一）行政（事业）单位机构运转经费</w:t>
              </w:r>
            </w:sdtContent>
          </w:sdt>
          <w:r>
            <w:rPr>
              <w:sz w:val="24"/>
              <w:szCs w:val="24"/>
            </w:rPr>
            <w:tab/>
          </w:r>
          <w:bookmarkStart w:id="14" w:name="_Toc32735_WPSOffice_Level2Page"/>
          <w:r>
            <w:rPr>
              <w:sz w:val="24"/>
              <w:szCs w:val="24"/>
            </w:rPr>
            <w:t>5</w:t>
          </w:r>
          <w:bookmarkEnd w:id="14"/>
          <w:r>
            <w:rPr>
              <w:sz w:val="24"/>
              <w:szCs w:val="24"/>
            </w:rPr>
            <w:fldChar w:fldCharType="end"/>
          </w:r>
        </w:p>
        <w:p>
          <w:pPr>
            <w:pStyle w:val="7"/>
            <w:tabs>
              <w:tab w:val="right" w:leader="dot" w:pos="8306"/>
            </w:tabs>
            <w:rPr>
              <w:sz w:val="24"/>
              <w:szCs w:val="24"/>
            </w:rPr>
          </w:pPr>
          <w:r>
            <w:rPr>
              <w:sz w:val="24"/>
              <w:szCs w:val="24"/>
            </w:rPr>
            <w:fldChar w:fldCharType="begin"/>
          </w:r>
          <w:r>
            <w:rPr>
              <w:sz w:val="24"/>
              <w:szCs w:val="24"/>
            </w:rPr>
            <w:instrText xml:space="preserve"> HYPERLINK \l _Toc28436_WPSOffice_Level2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475583b7-6416-46f6-923c-62aaf5c0789d}"/>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（二）政府采购支出情况</w:t>
              </w:r>
            </w:sdtContent>
          </w:sdt>
          <w:r>
            <w:rPr>
              <w:sz w:val="24"/>
              <w:szCs w:val="24"/>
            </w:rPr>
            <w:tab/>
          </w:r>
          <w:bookmarkStart w:id="15" w:name="_Toc28436_WPSOffice_Level2Page"/>
          <w:r>
            <w:rPr>
              <w:sz w:val="24"/>
              <w:szCs w:val="24"/>
            </w:rPr>
            <w:t>6</w:t>
          </w:r>
          <w:bookmarkEnd w:id="15"/>
          <w:r>
            <w:rPr>
              <w:sz w:val="24"/>
              <w:szCs w:val="24"/>
            </w:rPr>
            <w:fldChar w:fldCharType="end"/>
          </w:r>
        </w:p>
        <w:p>
          <w:pPr>
            <w:pStyle w:val="7"/>
            <w:tabs>
              <w:tab w:val="right" w:leader="dot" w:pos="8306"/>
            </w:tabs>
            <w:rPr>
              <w:sz w:val="24"/>
              <w:szCs w:val="24"/>
            </w:rPr>
          </w:pPr>
          <w:r>
            <w:rPr>
              <w:sz w:val="24"/>
              <w:szCs w:val="24"/>
            </w:rPr>
            <w:fldChar w:fldCharType="begin"/>
          </w:r>
          <w:r>
            <w:rPr>
              <w:sz w:val="24"/>
              <w:szCs w:val="24"/>
            </w:rPr>
            <w:instrText xml:space="preserve"> HYPERLINK \l _Toc31144_WPSOffice_Level2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e46eff4f-9583-404a-b3c7-012b2b1c21e4}"/>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（三）绩效</w:t>
              </w:r>
              <w:r>
                <w:rPr>
                  <w:rFonts w:ascii="仿宋_GB2312" w:hAnsi="Times New Roman" w:eastAsia="仿宋_GB2312" w:cs="仿宋_GB2312"/>
                  <w:sz w:val="24"/>
                  <w:szCs w:val="24"/>
                </w:rPr>
                <w:t>目标设置情况</w:t>
              </w:r>
            </w:sdtContent>
          </w:sdt>
          <w:r>
            <w:rPr>
              <w:sz w:val="24"/>
              <w:szCs w:val="24"/>
            </w:rPr>
            <w:tab/>
          </w:r>
          <w:bookmarkStart w:id="16" w:name="_Toc31144_WPSOffice_Level2Page"/>
          <w:r>
            <w:rPr>
              <w:sz w:val="24"/>
              <w:szCs w:val="24"/>
            </w:rPr>
            <w:t>6</w:t>
          </w:r>
          <w:bookmarkEnd w:id="16"/>
          <w:r>
            <w:rPr>
              <w:sz w:val="24"/>
              <w:szCs w:val="24"/>
            </w:rPr>
            <w:fldChar w:fldCharType="end"/>
          </w:r>
        </w:p>
        <w:p>
          <w:pPr>
            <w:pStyle w:val="7"/>
            <w:tabs>
              <w:tab w:val="right" w:leader="dot" w:pos="8306"/>
            </w:tabs>
            <w:rPr>
              <w:sz w:val="24"/>
              <w:szCs w:val="24"/>
            </w:rPr>
          </w:pPr>
          <w:r>
            <w:rPr>
              <w:sz w:val="24"/>
              <w:szCs w:val="24"/>
            </w:rPr>
            <w:fldChar w:fldCharType="begin"/>
          </w:r>
          <w:r>
            <w:rPr>
              <w:sz w:val="24"/>
              <w:szCs w:val="24"/>
            </w:rPr>
            <w:instrText xml:space="preserve"> HYPERLINK \l _Toc11201_WPSOffice_Level2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6727c415-71c1-4eec-ad68-03c6a7daadd3}"/>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（四）国有资产占用情况。</w:t>
              </w:r>
            </w:sdtContent>
          </w:sdt>
          <w:r>
            <w:rPr>
              <w:sz w:val="24"/>
              <w:szCs w:val="24"/>
            </w:rPr>
            <w:tab/>
          </w:r>
          <w:bookmarkStart w:id="17" w:name="_Toc11201_WPSOffice_Level2Page"/>
          <w:r>
            <w:rPr>
              <w:sz w:val="24"/>
              <w:szCs w:val="24"/>
            </w:rPr>
            <w:t>6</w:t>
          </w:r>
          <w:bookmarkEnd w:id="17"/>
          <w:r>
            <w:rPr>
              <w:sz w:val="24"/>
              <w:szCs w:val="24"/>
            </w:rPr>
            <w:fldChar w:fldCharType="end"/>
          </w:r>
          <w:bookmarkStart w:id="65" w:name="_GoBack"/>
          <w:bookmarkEnd w:id="65"/>
        </w:p>
        <w:p>
          <w:pPr>
            <w:pStyle w:val="7"/>
            <w:tabs>
              <w:tab w:val="right" w:leader="dot" w:pos="8306"/>
            </w:tabs>
            <w:rPr>
              <w:sz w:val="24"/>
              <w:szCs w:val="24"/>
            </w:rPr>
          </w:pPr>
          <w:r>
            <w:rPr>
              <w:sz w:val="24"/>
              <w:szCs w:val="24"/>
            </w:rPr>
            <w:fldChar w:fldCharType="begin"/>
          </w:r>
          <w:r>
            <w:rPr>
              <w:sz w:val="24"/>
              <w:szCs w:val="24"/>
            </w:rPr>
            <w:instrText xml:space="preserve"> HYPERLINK \l _Toc20648_WPSOffice_Level2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e9445fa3-280b-48c9-9ce9-3bf6bf3d0e18}"/>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宋体" w:eastAsia="仿宋_GB2312" w:cs="Courier New"/>
                  <w:sz w:val="24"/>
                  <w:szCs w:val="24"/>
                </w:rPr>
                <w:t>（五）专项转移支付项目情况（无）</w:t>
              </w:r>
            </w:sdtContent>
          </w:sdt>
          <w:r>
            <w:rPr>
              <w:sz w:val="24"/>
              <w:szCs w:val="24"/>
            </w:rPr>
            <w:tab/>
          </w:r>
          <w:bookmarkStart w:id="18" w:name="_Toc20648_WPSOffice_Level2Page"/>
          <w:r>
            <w:rPr>
              <w:sz w:val="24"/>
              <w:szCs w:val="24"/>
            </w:rPr>
            <w:t>6</w:t>
          </w:r>
          <w:bookmarkEnd w:id="18"/>
          <w:r>
            <w:rPr>
              <w:sz w:val="24"/>
              <w:szCs w:val="24"/>
            </w:rPr>
            <w:fldChar w:fldCharType="end"/>
          </w:r>
        </w:p>
        <w:p>
          <w:pPr>
            <w:pStyle w:val="6"/>
            <w:tabs>
              <w:tab w:val="right" w:leader="dot" w:pos="8306"/>
            </w:tabs>
            <w:rPr>
              <w:sz w:val="24"/>
              <w:szCs w:val="24"/>
            </w:rPr>
          </w:pPr>
        </w:p>
        <w:p>
          <w:pPr>
            <w:pStyle w:val="6"/>
            <w:tabs>
              <w:tab w:val="right" w:leader="dot" w:pos="8306"/>
            </w:tabs>
            <w:rPr>
              <w:sz w:val="24"/>
              <w:szCs w:val="24"/>
            </w:rPr>
          </w:pPr>
          <w:r>
            <w:rPr>
              <w:sz w:val="24"/>
              <w:szCs w:val="24"/>
            </w:rPr>
            <w:fldChar w:fldCharType="begin"/>
          </w:r>
          <w:r>
            <w:rPr>
              <w:sz w:val="24"/>
              <w:szCs w:val="24"/>
            </w:rPr>
            <w:instrText xml:space="preserve"> HYPERLINK \l _Toc14111_WPSOffice_Level1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a57d3b53-10a1-42f7-bba4-3cd76eaf7b00}"/>
              </w:placeholder>
            </w:sdtPr>
            <w:sdtEndPr>
              <w:rPr>
                <w:rFonts w:asciiTheme="minorHAnsi" w:hAnsiTheme="minorHAnsi" w:eastAsiaTheme="minorEastAsia" w:cstheme="minorBidi"/>
                <w:kern w:val="2"/>
                <w:sz w:val="24"/>
                <w:szCs w:val="24"/>
                <w:lang w:val="en-US" w:eastAsia="zh-CN" w:bidi="ar-SA"/>
              </w:rPr>
            </w:sdtEndPr>
            <w:sdtContent>
              <w:r>
                <w:rPr>
                  <w:rFonts w:hint="eastAsia" w:asciiTheme="minorHAnsi" w:hAnsiTheme="minorHAnsi" w:eastAsiaTheme="minorEastAsia" w:cstheme="minorBidi"/>
                  <w:b/>
                  <w:bCs/>
                  <w:kern w:val="2"/>
                  <w:sz w:val="24"/>
                  <w:szCs w:val="24"/>
                  <w:lang w:val="en-US" w:eastAsia="zh-CN" w:bidi="ar-SA"/>
                </w:rPr>
                <w:t>第三部分</w:t>
              </w:r>
              <w:r>
                <w:rPr>
                  <w:rFonts w:hint="eastAsia" w:ascii="黑体" w:hAnsi="黑体" w:eastAsia="黑体" w:cstheme="minorBidi"/>
                  <w:b/>
                  <w:bCs/>
                  <w:sz w:val="24"/>
                  <w:szCs w:val="24"/>
                </w:rPr>
                <w:t>名词解释</w:t>
              </w:r>
            </w:sdtContent>
          </w:sdt>
          <w:r>
            <w:rPr>
              <w:sz w:val="24"/>
              <w:szCs w:val="24"/>
            </w:rPr>
            <w:tab/>
          </w:r>
          <w:r>
            <w:rPr>
              <w:rFonts w:hint="eastAsia"/>
              <w:sz w:val="24"/>
              <w:szCs w:val="24"/>
              <w:lang w:val="en-US" w:eastAsia="zh-CN"/>
            </w:rPr>
            <w:t>7</w:t>
          </w:r>
          <w:r>
            <w:rPr>
              <w:sz w:val="24"/>
              <w:szCs w:val="24"/>
            </w:rPr>
            <w:fldChar w:fldCharType="end"/>
          </w:r>
        </w:p>
        <w:p>
          <w:pPr>
            <w:pStyle w:val="6"/>
            <w:tabs>
              <w:tab w:val="right" w:leader="dot" w:pos="8306"/>
            </w:tabs>
            <w:rPr>
              <w:rFonts w:hint="eastAsia"/>
              <w:sz w:val="24"/>
              <w:szCs w:val="24"/>
              <w:lang w:eastAsia="zh-CN"/>
            </w:rPr>
          </w:pPr>
        </w:p>
        <w:p>
          <w:pPr>
            <w:pStyle w:val="6"/>
            <w:tabs>
              <w:tab w:val="right" w:leader="dot" w:pos="8306"/>
            </w:tabs>
            <w:rPr>
              <w:sz w:val="24"/>
              <w:szCs w:val="24"/>
            </w:rPr>
          </w:pPr>
          <w:r>
            <w:rPr>
              <w:rFonts w:hint="eastAsia"/>
              <w:b/>
              <w:bCs/>
              <w:sz w:val="24"/>
              <w:szCs w:val="24"/>
              <w:lang w:eastAsia="zh-CN"/>
            </w:rPr>
            <w:t>附件</w:t>
          </w:r>
          <w:r>
            <w:rPr>
              <w:rFonts w:hint="eastAsia"/>
              <w:sz w:val="24"/>
              <w:szCs w:val="24"/>
              <w:lang w:val="en-US" w:eastAsia="zh-CN"/>
            </w:rPr>
            <w:t xml:space="preserve"> </w:t>
          </w:r>
          <w:r>
            <w:rPr>
              <w:sz w:val="24"/>
              <w:szCs w:val="24"/>
            </w:rPr>
            <w:fldChar w:fldCharType="begin"/>
          </w:r>
          <w:r>
            <w:rPr>
              <w:sz w:val="24"/>
              <w:szCs w:val="24"/>
            </w:rPr>
            <w:instrText xml:space="preserve"> HYPERLINK \l _Toc19955_WPSOffice_Level1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1b990609-61d5-438c-b5aa-29ee324a84c2}"/>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theme="minorBidi"/>
                  <w:sz w:val="24"/>
                  <w:szCs w:val="24"/>
                </w:rPr>
                <w:t>新乡市第一人民医院202</w:t>
              </w:r>
              <w:r>
                <w:rPr>
                  <w:rFonts w:ascii="黑体" w:hAnsi="黑体" w:eastAsia="黑体" w:cstheme="minorBidi"/>
                  <w:sz w:val="24"/>
                  <w:szCs w:val="24"/>
                </w:rPr>
                <w:t>2</w:t>
              </w:r>
              <w:r>
                <w:rPr>
                  <w:rFonts w:hint="eastAsia" w:ascii="黑体" w:hAnsi="黑体" w:eastAsia="黑体" w:cstheme="minorBidi"/>
                  <w:sz w:val="24"/>
                  <w:szCs w:val="24"/>
                </w:rPr>
                <w:t>年部门预算表</w:t>
              </w:r>
            </w:sdtContent>
          </w:sdt>
          <w:r>
            <w:rPr>
              <w:sz w:val="24"/>
              <w:szCs w:val="24"/>
            </w:rPr>
            <w:tab/>
          </w:r>
          <w:bookmarkStart w:id="19" w:name="_Toc19955_WPSOffice_Level1Page"/>
          <w:r>
            <w:rPr>
              <w:sz w:val="24"/>
              <w:szCs w:val="24"/>
            </w:rPr>
            <w:t>8</w:t>
          </w:r>
          <w:bookmarkEnd w:id="19"/>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_Toc16923_WPSOffice_Level1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ffaa7d2c-d38c-4832-b0d7-d3b79f9c28d8}"/>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一、</w:t>
              </w:r>
              <w:r>
                <w:rPr>
                  <w:rFonts w:hint="eastAsia" w:ascii="仿宋_GB2312" w:eastAsia="仿宋_GB2312" w:hAnsiTheme="minorHAnsi" w:cstheme="minorBidi"/>
                  <w:sz w:val="24"/>
                  <w:szCs w:val="24"/>
                </w:rPr>
                <w:t>部门收支总体情况表</w:t>
              </w:r>
            </w:sdtContent>
          </w:sdt>
          <w:r>
            <w:rPr>
              <w:sz w:val="24"/>
              <w:szCs w:val="24"/>
            </w:rPr>
            <w:tab/>
          </w:r>
          <w:bookmarkStart w:id="20" w:name="_Toc16923_WPSOffice_Level1Page"/>
          <w:r>
            <w:rPr>
              <w:sz w:val="24"/>
              <w:szCs w:val="24"/>
            </w:rPr>
            <w:t>9</w:t>
          </w:r>
          <w:bookmarkEnd w:id="20"/>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_Toc2664_WPSOffice_Level1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a8e1edfa-9c48-44d6-82a6-b149108781e3}"/>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二、</w:t>
              </w:r>
              <w:r>
                <w:rPr>
                  <w:rFonts w:hint="eastAsia" w:ascii="仿宋_GB2312" w:eastAsia="仿宋_GB2312" w:hAnsiTheme="minorHAnsi" w:cstheme="minorBidi"/>
                  <w:sz w:val="24"/>
                  <w:szCs w:val="24"/>
                </w:rPr>
                <w:t>部门收入总体情况表</w:t>
              </w:r>
            </w:sdtContent>
          </w:sdt>
          <w:r>
            <w:rPr>
              <w:sz w:val="24"/>
              <w:szCs w:val="24"/>
            </w:rPr>
            <w:tab/>
          </w:r>
          <w:bookmarkStart w:id="21" w:name="_Toc2664_WPSOffice_Level1Page"/>
          <w:r>
            <w:rPr>
              <w:sz w:val="24"/>
              <w:szCs w:val="24"/>
            </w:rPr>
            <w:t>10</w:t>
          </w:r>
          <w:bookmarkEnd w:id="21"/>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_Toc5923_WPSOffice_Level1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094802bb-868d-46c6-9ba1-6ce4164171f7}"/>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三、</w:t>
              </w:r>
              <w:r>
                <w:rPr>
                  <w:rFonts w:hint="eastAsia" w:ascii="仿宋_GB2312" w:eastAsia="仿宋_GB2312" w:hAnsiTheme="minorHAnsi" w:cstheme="minorBidi"/>
                  <w:sz w:val="24"/>
                  <w:szCs w:val="24"/>
                </w:rPr>
                <w:t>部门支出总体情况表</w:t>
              </w:r>
            </w:sdtContent>
          </w:sdt>
          <w:r>
            <w:rPr>
              <w:sz w:val="24"/>
              <w:szCs w:val="24"/>
            </w:rPr>
            <w:tab/>
          </w:r>
          <w:bookmarkStart w:id="22" w:name="_Toc5923_WPSOffice_Level1Page"/>
          <w:r>
            <w:rPr>
              <w:sz w:val="24"/>
              <w:szCs w:val="24"/>
            </w:rPr>
            <w:t>10</w:t>
          </w:r>
          <w:bookmarkEnd w:id="22"/>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_Toc1082_WPSOffice_Level1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039ec335-1369-4a6e-a3e2-8129403af528}"/>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四、</w:t>
              </w:r>
              <w:r>
                <w:rPr>
                  <w:rFonts w:hint="eastAsia" w:ascii="仿宋_GB2312" w:eastAsia="仿宋_GB2312" w:hAnsiTheme="minorHAnsi" w:cstheme="minorBidi"/>
                  <w:sz w:val="24"/>
                  <w:szCs w:val="24"/>
                </w:rPr>
                <w:t>财政拨款收支总体情况表</w:t>
              </w:r>
            </w:sdtContent>
          </w:sdt>
          <w:r>
            <w:rPr>
              <w:sz w:val="24"/>
              <w:szCs w:val="24"/>
            </w:rPr>
            <w:tab/>
          </w:r>
          <w:bookmarkStart w:id="23" w:name="_Toc1082_WPSOffice_Level1Page"/>
          <w:r>
            <w:rPr>
              <w:sz w:val="24"/>
              <w:szCs w:val="24"/>
            </w:rPr>
            <w:t>11</w:t>
          </w:r>
          <w:bookmarkEnd w:id="23"/>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_Toc30355_WPSOffice_Level1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b01082d7-154f-4199-8759-89d5bbb444c8}"/>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五、</w:t>
              </w:r>
              <w:r>
                <w:rPr>
                  <w:rFonts w:hint="eastAsia" w:ascii="仿宋_GB2312" w:eastAsia="仿宋_GB2312" w:hAnsiTheme="minorHAnsi" w:cstheme="minorBidi"/>
                  <w:sz w:val="24"/>
                  <w:szCs w:val="24"/>
                </w:rPr>
                <w:t>一般公共预算支出情况表</w:t>
              </w:r>
            </w:sdtContent>
          </w:sdt>
          <w:r>
            <w:rPr>
              <w:sz w:val="24"/>
              <w:szCs w:val="24"/>
            </w:rPr>
            <w:tab/>
          </w:r>
          <w:bookmarkStart w:id="24" w:name="_Toc30355_WPSOffice_Level1Page"/>
          <w:r>
            <w:rPr>
              <w:sz w:val="24"/>
              <w:szCs w:val="24"/>
            </w:rPr>
            <w:t>12</w:t>
          </w:r>
          <w:bookmarkEnd w:id="24"/>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_Toc22621_WPSOffice_Level1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88810cdc-df9a-4b25-b75d-eddaf15e50ce}"/>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eastAsia="仿宋_GB2312" w:hAnsiTheme="minorHAnsi" w:cstheme="minorBidi"/>
                  <w:sz w:val="24"/>
                  <w:szCs w:val="24"/>
                </w:rPr>
                <w:t>六、</w:t>
              </w:r>
              <w:r>
                <w:rPr>
                  <w:rFonts w:ascii="仿宋_GB2312" w:eastAsia="仿宋_GB2312" w:hAnsiTheme="minorHAnsi" w:cstheme="minorBidi"/>
                  <w:sz w:val="24"/>
                  <w:szCs w:val="24"/>
                </w:rPr>
                <w:t>一般公共预算</w:t>
              </w:r>
              <w:r>
                <w:rPr>
                  <w:rFonts w:hint="eastAsia" w:ascii="仿宋_GB2312" w:eastAsia="仿宋_GB2312" w:hAnsiTheme="minorHAnsi" w:cstheme="minorBidi"/>
                  <w:sz w:val="24"/>
                  <w:szCs w:val="24"/>
                </w:rPr>
                <w:t>基本</w:t>
              </w:r>
              <w:r>
                <w:rPr>
                  <w:rFonts w:ascii="仿宋_GB2312" w:eastAsia="仿宋_GB2312" w:hAnsiTheme="minorHAnsi" w:cstheme="minorBidi"/>
                  <w:sz w:val="24"/>
                  <w:szCs w:val="24"/>
                </w:rPr>
                <w:t>支出表</w:t>
              </w:r>
              <w:r>
                <w:rPr>
                  <w:rFonts w:hint="eastAsia" w:ascii="仿宋_GB2312" w:eastAsia="仿宋_GB2312" w:hAnsiTheme="minorHAnsi" w:cstheme="minorBidi"/>
                  <w:sz w:val="24"/>
                  <w:szCs w:val="24"/>
                </w:rPr>
                <w:t>（无）</w:t>
              </w:r>
            </w:sdtContent>
          </w:sdt>
          <w:r>
            <w:rPr>
              <w:sz w:val="24"/>
              <w:szCs w:val="24"/>
            </w:rPr>
            <w:tab/>
          </w:r>
          <w:bookmarkStart w:id="25" w:name="_Toc22621_WPSOffice_Level1Page"/>
          <w:r>
            <w:rPr>
              <w:sz w:val="24"/>
              <w:szCs w:val="24"/>
            </w:rPr>
            <w:t>12</w:t>
          </w:r>
          <w:bookmarkEnd w:id="25"/>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_Toc5996_WPSOffice_Level1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e54f9131-ea66-4ad8-a2b7-e96fab7ca5de}"/>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eastAsia="仿宋_GB2312" w:hAnsiTheme="minorHAnsi" w:cstheme="minorBidi"/>
                  <w:sz w:val="24"/>
                  <w:szCs w:val="24"/>
                </w:rPr>
                <w:t>七、</w:t>
              </w:r>
              <w:r>
                <w:rPr>
                  <w:rFonts w:hint="eastAsia" w:ascii="仿宋_GB2312" w:hAnsi="宋体" w:eastAsia="仿宋_GB2312" w:cs="宋体"/>
                  <w:sz w:val="24"/>
                  <w:szCs w:val="24"/>
                </w:rPr>
                <w:t>支出经济分类汇总表</w:t>
              </w:r>
            </w:sdtContent>
          </w:sdt>
          <w:r>
            <w:rPr>
              <w:sz w:val="24"/>
              <w:szCs w:val="24"/>
            </w:rPr>
            <w:tab/>
          </w:r>
          <w:bookmarkStart w:id="26" w:name="_Toc5996_WPSOffice_Level1Page"/>
          <w:r>
            <w:rPr>
              <w:sz w:val="24"/>
              <w:szCs w:val="24"/>
            </w:rPr>
            <w:t>12</w:t>
          </w:r>
          <w:bookmarkEnd w:id="26"/>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_Toc16428_WPSOffice_Level1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0df2aee0-9236-4a34-a5ae-e73e28aa36d8}"/>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hAnsi="Times New Roman" w:eastAsia="仿宋_GB2312" w:cs="仿宋_GB2312"/>
                  <w:sz w:val="24"/>
                  <w:szCs w:val="24"/>
                </w:rPr>
                <w:t>八、</w:t>
              </w:r>
              <w:r>
                <w:rPr>
                  <w:rFonts w:hint="eastAsia" w:ascii="仿宋_GB2312" w:eastAsia="仿宋_GB2312" w:hAnsiTheme="minorHAnsi" w:cstheme="minorBidi"/>
                  <w:sz w:val="24"/>
                  <w:szCs w:val="24"/>
                </w:rPr>
                <w:t>一般公共预算“三公”经费支出情况表（无）</w:t>
              </w:r>
            </w:sdtContent>
          </w:sdt>
          <w:r>
            <w:rPr>
              <w:sz w:val="24"/>
              <w:szCs w:val="24"/>
            </w:rPr>
            <w:tab/>
          </w:r>
          <w:bookmarkStart w:id="27" w:name="_Toc16428_WPSOffice_Level1Page"/>
          <w:r>
            <w:rPr>
              <w:sz w:val="24"/>
              <w:szCs w:val="24"/>
            </w:rPr>
            <w:t>12</w:t>
          </w:r>
          <w:bookmarkEnd w:id="27"/>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_Toc6799_WPSOffice_Level1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b0f7c988-bb20-4548-971a-5f1fbef84418}"/>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eastAsia="仿宋_GB2312" w:hAnsiTheme="minorHAnsi" w:cstheme="minorBidi"/>
                  <w:sz w:val="24"/>
                  <w:szCs w:val="24"/>
                </w:rPr>
                <w:t>九、政府性基金预算支出情况表（无）</w:t>
              </w:r>
            </w:sdtContent>
          </w:sdt>
          <w:r>
            <w:rPr>
              <w:sz w:val="24"/>
              <w:szCs w:val="24"/>
            </w:rPr>
            <w:tab/>
          </w:r>
          <w:bookmarkStart w:id="28" w:name="_Toc6799_WPSOffice_Level1Page"/>
          <w:r>
            <w:rPr>
              <w:sz w:val="24"/>
              <w:szCs w:val="24"/>
            </w:rPr>
            <w:t>12</w:t>
          </w:r>
          <w:bookmarkEnd w:id="28"/>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_Toc14892_WPSOffice_Level1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23679d15-8346-480e-a419-6ff67107758b}"/>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eastAsia="仿宋_GB2312" w:hAnsiTheme="minorHAnsi" w:cstheme="minorBidi"/>
                  <w:sz w:val="24"/>
                  <w:szCs w:val="24"/>
                </w:rPr>
                <w:t>十</w:t>
              </w:r>
              <w:r>
                <w:rPr>
                  <w:rFonts w:ascii="仿宋_GB2312" w:eastAsia="仿宋_GB2312" w:hAnsiTheme="minorHAnsi" w:cstheme="minorBidi"/>
                  <w:sz w:val="24"/>
                  <w:szCs w:val="24"/>
                </w:rPr>
                <w:t>、</w:t>
              </w:r>
              <w:r>
                <w:rPr>
                  <w:rFonts w:hint="eastAsia" w:ascii="仿宋_GB2312" w:eastAsia="仿宋_GB2312" w:hAnsiTheme="minorHAnsi" w:cstheme="minorBidi"/>
                  <w:sz w:val="24"/>
                  <w:szCs w:val="24"/>
                </w:rPr>
                <w:t>项目支出表</w:t>
              </w:r>
            </w:sdtContent>
          </w:sdt>
          <w:r>
            <w:rPr>
              <w:sz w:val="24"/>
              <w:szCs w:val="24"/>
            </w:rPr>
            <w:tab/>
          </w:r>
          <w:bookmarkStart w:id="29" w:name="_Toc14892_WPSOffice_Level1Page"/>
          <w:r>
            <w:rPr>
              <w:sz w:val="24"/>
              <w:szCs w:val="24"/>
            </w:rPr>
            <w:t>13</w:t>
          </w:r>
          <w:bookmarkEnd w:id="29"/>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_Toc2293_WPSOffice_Level1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82188a80-0a01-488c-92e1-b62700af348b}"/>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eastAsia="仿宋_GB2312" w:hAnsiTheme="minorHAnsi" w:cstheme="minorBidi"/>
                  <w:sz w:val="24"/>
                  <w:szCs w:val="24"/>
                </w:rPr>
                <w:t>十一</w:t>
              </w:r>
              <w:r>
                <w:rPr>
                  <w:rFonts w:ascii="仿宋_GB2312" w:eastAsia="仿宋_GB2312" w:hAnsiTheme="minorHAnsi" w:cstheme="minorBidi"/>
                  <w:sz w:val="24"/>
                  <w:szCs w:val="24"/>
                </w:rPr>
                <w:t>、</w:t>
              </w:r>
              <w:r>
                <w:rPr>
                  <w:rFonts w:hint="eastAsia" w:ascii="仿宋_GB2312" w:eastAsia="仿宋_GB2312" w:hAnsiTheme="minorHAnsi" w:cstheme="minorBidi"/>
                  <w:sz w:val="24"/>
                  <w:szCs w:val="24"/>
                </w:rPr>
                <w:t>部门</w:t>
              </w:r>
              <w:r>
                <w:rPr>
                  <w:rFonts w:ascii="仿宋_GB2312" w:eastAsia="仿宋_GB2312" w:hAnsiTheme="minorHAnsi" w:cstheme="minorBidi"/>
                  <w:sz w:val="24"/>
                  <w:szCs w:val="24"/>
                </w:rPr>
                <w:t>（</w:t>
              </w:r>
              <w:r>
                <w:rPr>
                  <w:rFonts w:hint="eastAsia" w:ascii="仿宋_GB2312" w:eastAsia="仿宋_GB2312" w:hAnsiTheme="minorHAnsi" w:cstheme="minorBidi"/>
                  <w:sz w:val="24"/>
                  <w:szCs w:val="24"/>
                </w:rPr>
                <w:t>单位</w:t>
              </w:r>
              <w:r>
                <w:rPr>
                  <w:rFonts w:ascii="仿宋_GB2312" w:eastAsia="仿宋_GB2312" w:hAnsiTheme="minorHAnsi" w:cstheme="minorBidi"/>
                  <w:sz w:val="24"/>
                  <w:szCs w:val="24"/>
                </w:rPr>
                <w:t>）</w:t>
              </w:r>
              <w:r>
                <w:rPr>
                  <w:rFonts w:hint="eastAsia" w:ascii="仿宋_GB2312" w:eastAsia="仿宋_GB2312" w:hAnsiTheme="minorHAnsi" w:cstheme="minorBidi"/>
                  <w:sz w:val="24"/>
                  <w:szCs w:val="24"/>
                </w:rPr>
                <w:t>整体</w:t>
              </w:r>
              <w:r>
                <w:rPr>
                  <w:rFonts w:ascii="仿宋_GB2312" w:eastAsia="仿宋_GB2312" w:hAnsiTheme="minorHAnsi" w:cstheme="minorBidi"/>
                  <w:sz w:val="24"/>
                  <w:szCs w:val="24"/>
                </w:rPr>
                <w:t>绩效目标表</w:t>
              </w:r>
            </w:sdtContent>
          </w:sdt>
          <w:r>
            <w:rPr>
              <w:sz w:val="24"/>
              <w:szCs w:val="24"/>
            </w:rPr>
            <w:tab/>
          </w:r>
          <w:bookmarkStart w:id="30" w:name="_Toc2293_WPSOffice_Level1Page"/>
          <w:r>
            <w:rPr>
              <w:sz w:val="24"/>
              <w:szCs w:val="24"/>
            </w:rPr>
            <w:t>13</w:t>
          </w:r>
          <w:bookmarkEnd w:id="30"/>
          <w:r>
            <w:rPr>
              <w:sz w:val="24"/>
              <w:szCs w:val="24"/>
            </w:rPr>
            <w:fldChar w:fldCharType="end"/>
          </w:r>
        </w:p>
        <w:p>
          <w:pPr>
            <w:pStyle w:val="6"/>
            <w:tabs>
              <w:tab w:val="right" w:leader="dot" w:pos="8306"/>
            </w:tabs>
            <w:rPr>
              <w:sz w:val="24"/>
              <w:szCs w:val="24"/>
            </w:rPr>
          </w:pPr>
          <w:r>
            <w:rPr>
              <w:sz w:val="24"/>
              <w:szCs w:val="24"/>
            </w:rPr>
            <w:fldChar w:fldCharType="begin"/>
          </w:r>
          <w:r>
            <w:rPr>
              <w:sz w:val="24"/>
              <w:szCs w:val="24"/>
            </w:rPr>
            <w:instrText xml:space="preserve"> HYPERLINK \l _Toc9708_WPSOffice_Level1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73853"/>
              <w:placeholder>
                <w:docPart w:val="{9bf6bd23-1235-4117-8540-8e3675bc617a}"/>
              </w:placeholder>
            </w:sdtPr>
            <w:sdtEndPr>
              <w:rPr>
                <w:rFonts w:asciiTheme="minorHAnsi" w:hAnsiTheme="minorHAnsi" w:eastAsiaTheme="minorEastAsia" w:cstheme="minorBidi"/>
                <w:kern w:val="2"/>
                <w:sz w:val="24"/>
                <w:szCs w:val="24"/>
                <w:lang w:val="en-US" w:eastAsia="zh-CN" w:bidi="ar-SA"/>
              </w:rPr>
            </w:sdtEndPr>
            <w:sdtContent>
              <w:r>
                <w:rPr>
                  <w:rFonts w:hint="eastAsia" w:ascii="仿宋_GB2312" w:eastAsia="仿宋_GB2312" w:hAnsiTheme="minorHAnsi" w:cstheme="minorBidi"/>
                  <w:sz w:val="24"/>
                  <w:szCs w:val="24"/>
                </w:rPr>
                <w:t>十二</w:t>
              </w:r>
              <w:r>
                <w:rPr>
                  <w:rFonts w:ascii="仿宋_GB2312" w:eastAsia="仿宋_GB2312" w:hAnsiTheme="minorHAnsi" w:cstheme="minorBidi"/>
                  <w:sz w:val="24"/>
                  <w:szCs w:val="24"/>
                </w:rPr>
                <w:t>、</w:t>
              </w:r>
              <w:r>
                <w:rPr>
                  <w:rFonts w:hint="eastAsia" w:ascii="仿宋_GB2312" w:eastAsia="仿宋_GB2312" w:hAnsiTheme="minorHAnsi" w:cstheme="minorBidi"/>
                  <w:sz w:val="24"/>
                  <w:szCs w:val="24"/>
                </w:rPr>
                <w:t>部门</w:t>
              </w:r>
              <w:r>
                <w:rPr>
                  <w:rFonts w:ascii="仿宋_GB2312" w:eastAsia="仿宋_GB2312" w:hAnsiTheme="minorHAnsi" w:cstheme="minorBidi"/>
                  <w:sz w:val="24"/>
                  <w:szCs w:val="24"/>
                </w:rPr>
                <w:t>预算项目绩效目标汇总表</w:t>
              </w:r>
              <w:r>
                <w:rPr>
                  <w:rFonts w:hint="eastAsia" w:ascii="仿宋_GB2312" w:eastAsia="仿宋_GB2312" w:hAnsiTheme="minorHAnsi" w:cstheme="minorBidi"/>
                  <w:sz w:val="24"/>
                  <w:szCs w:val="24"/>
                </w:rPr>
                <w:t>（无）</w:t>
              </w:r>
            </w:sdtContent>
          </w:sdt>
          <w:r>
            <w:rPr>
              <w:sz w:val="24"/>
              <w:szCs w:val="24"/>
            </w:rPr>
            <w:tab/>
          </w:r>
          <w:bookmarkStart w:id="31" w:name="_Toc9708_WPSOffice_Level1Page"/>
          <w:r>
            <w:rPr>
              <w:sz w:val="24"/>
              <w:szCs w:val="24"/>
            </w:rPr>
            <w:t>13</w:t>
          </w:r>
          <w:bookmarkEnd w:id="31"/>
          <w:r>
            <w:rPr>
              <w:sz w:val="24"/>
              <w:szCs w:val="24"/>
            </w:rPr>
            <w:fldChar w:fldCharType="end"/>
          </w:r>
          <w:bookmarkEnd w:id="0"/>
        </w:p>
      </w:sdtContent>
    </w:sdt>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p>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第一部分</w:t>
      </w:r>
    </w:p>
    <w:p>
      <w:pPr>
        <w:adjustRightInd w:val="0"/>
        <w:snapToGrid w:val="0"/>
        <w:spacing w:line="360" w:lineRule="auto"/>
        <w:ind w:firstLine="2560" w:firstLineChars="800"/>
        <w:jc w:val="both"/>
        <w:rPr>
          <w:rFonts w:ascii="黑体" w:hAnsi="黑体" w:eastAsia="黑体"/>
          <w:sz w:val="32"/>
          <w:szCs w:val="32"/>
        </w:rPr>
      </w:pPr>
      <w:r>
        <w:rPr>
          <w:rFonts w:hint="eastAsia" w:ascii="黑体" w:hAnsi="黑体" w:eastAsia="黑体"/>
          <w:sz w:val="32"/>
          <w:szCs w:val="32"/>
          <w:lang w:eastAsia="zh-CN"/>
        </w:rPr>
        <w:t>新乡市第一人民医院</w:t>
      </w:r>
      <w:r>
        <w:rPr>
          <w:rFonts w:hint="eastAsia" w:ascii="黑体" w:hAnsi="黑体" w:eastAsia="黑体"/>
          <w:sz w:val="32"/>
          <w:szCs w:val="32"/>
        </w:rPr>
        <w:t>概况</w:t>
      </w:r>
    </w:p>
    <w:p>
      <w:pPr>
        <w:adjustRightInd w:val="0"/>
        <w:snapToGrid w:val="0"/>
        <w:spacing w:line="360" w:lineRule="auto"/>
        <w:ind w:firstLine="640" w:firstLineChars="200"/>
        <w:jc w:val="center"/>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bookmarkStart w:id="32" w:name="_Toc19586_WPSOffice_Level1"/>
      <w:r>
        <w:rPr>
          <w:rFonts w:hint="eastAsia" w:ascii="黑体" w:hAnsi="黑体" w:eastAsia="黑体"/>
          <w:sz w:val="32"/>
          <w:szCs w:val="32"/>
        </w:rPr>
        <w:t>一、</w:t>
      </w:r>
      <w:r>
        <w:rPr>
          <w:rFonts w:hint="eastAsia" w:ascii="黑体" w:hAnsi="黑体" w:eastAsia="黑体"/>
          <w:sz w:val="32"/>
          <w:szCs w:val="32"/>
          <w:lang w:eastAsia="zh-CN"/>
        </w:rPr>
        <w:t>新乡市第一人民医院</w:t>
      </w:r>
      <w:r>
        <w:rPr>
          <w:rFonts w:hint="eastAsia" w:ascii="黑体" w:hAnsi="黑体" w:eastAsia="黑体"/>
          <w:sz w:val="32"/>
          <w:szCs w:val="32"/>
        </w:rPr>
        <w:t>主要职责</w:t>
      </w:r>
      <w:bookmarkEnd w:id="32"/>
    </w:p>
    <w:p>
      <w:pPr>
        <w:spacing w:line="360" w:lineRule="auto"/>
        <w:ind w:firstLineChars="200"/>
        <w:rPr>
          <w:rFonts w:hint="eastAsia" w:ascii="仿宋_GB2312" w:hAnsi="仿宋_GB2312" w:eastAsia="仿宋_GB2312" w:cs="仿宋_GB2312"/>
          <w:sz w:val="32"/>
          <w:szCs w:val="32"/>
        </w:rPr>
      </w:pPr>
      <w:bookmarkStart w:id="33" w:name="_Toc18659_WPSOffice_Level2"/>
      <w:r>
        <w:rPr>
          <w:rFonts w:hint="eastAsia" w:ascii="仿宋_GB2312" w:hAnsi="仿宋_GB2312" w:eastAsia="仿宋_GB2312" w:cs="仿宋_GB2312"/>
          <w:sz w:val="32"/>
          <w:szCs w:val="32"/>
        </w:rPr>
        <w:t>1、基本职能</w:t>
      </w:r>
      <w:bookmarkEnd w:id="33"/>
    </w:p>
    <w:p>
      <w:pPr>
        <w:spacing w:line="360" w:lineRule="auto"/>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市第一人民医院创建于1936年，是一所历史悠久、底蕴厚重，集医疗、教学、科研、预防、康复、健康管理为一体的国家三级甲等综合医院。其主要职责：为人民健康提供医疗与护理保健，为急诊病患者提供急救医疗服务；提供医疗与护理、急救医疗与抢救护理、急救卫生技术人员培训、急救临床教学、急救医学科研、医学教学、医学研究、卫生医疗人员培训、卫生技术人员继续教育、保健与健康教育等服务。</w:t>
      </w:r>
    </w:p>
    <w:p>
      <w:pPr>
        <w:spacing w:line="360" w:lineRule="auto"/>
        <w:ind w:firstLineChars="200"/>
        <w:rPr>
          <w:rFonts w:hint="eastAsia" w:ascii="仿宋_GB2312" w:hAnsi="仿宋_GB2312" w:eastAsia="仿宋_GB2312" w:cs="仿宋_GB2312"/>
          <w:sz w:val="32"/>
          <w:szCs w:val="32"/>
        </w:rPr>
      </w:pPr>
      <w:bookmarkStart w:id="34" w:name="_Toc8575_WPSOffice_Level2"/>
      <w:r>
        <w:rPr>
          <w:rFonts w:hint="eastAsia" w:ascii="仿宋_GB2312" w:hAnsi="仿宋_GB2312" w:eastAsia="仿宋_GB2312" w:cs="仿宋_GB2312"/>
          <w:sz w:val="32"/>
          <w:szCs w:val="32"/>
        </w:rPr>
        <w:t>2、机构设置</w:t>
      </w:r>
      <w:bookmarkEnd w:id="34"/>
    </w:p>
    <w:p>
      <w:pPr>
        <w:spacing w:line="360" w:lineRule="auto"/>
        <w:ind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医院设置院本部及北院区两个院区，占地面积共45800平方米，建筑面积共102000平方米。开放床位1720张，设临床、医技科室60个。医院现有职工1749名，其中高级职称224人，中级职称563人，研究生以上学历202人，硕士研究生导师31人，享受国务院特殊津贴专家及高层次人才6人,河南省优秀医师4人，新乡市拔尖人才12人，新乡市十大名医6名。目前我院国家级、省级学术团体常委30人，市级学术团体会长、主委24人，副主委24人。</w:t>
      </w:r>
    </w:p>
    <w:p>
      <w:pPr>
        <w:spacing w:line="360" w:lineRule="auto"/>
        <w:ind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我院是国家住院医师规范化培训基地、河南省全科医师培训基地、河南省远程医学中心新乡分中心、新乡医学院附属人民医院、新乡医学院第五临床学院等。先后荣获全国百姓放心示范医院、全国改善医疗服务示范医院、爱婴医院、全国管理创新医院、国家卫健委中华健康快车白内障治疗中心、国家卫健委健康快车糖尿病视网膜病变筛查糖网中心、全国巾帼文明示范岗、河南省文明单位、河南省卫生单位、河南省群众满意医院、河南省平安医院、河南省卫生系统先进集体、河南省三级医院“十大指标”目标管理先进单位、河南省帮扶困难职工活动先进单位等荣誉称号。</w:t>
      </w:r>
    </w:p>
    <w:p>
      <w:pPr>
        <w:spacing w:line="360" w:lineRule="auto"/>
        <w:ind w:firstLineChars="200"/>
        <w:rPr>
          <w:rFonts w:hint="eastAsia" w:ascii="仿宋_GB2312" w:hAnsi="仿宋_GB2312" w:eastAsia="仿宋_GB2312" w:cs="仿宋_GB2312"/>
          <w:sz w:val="32"/>
          <w:szCs w:val="32"/>
          <w:highlight w:val="none"/>
          <w:lang w:eastAsia="zh-CN"/>
        </w:rPr>
      </w:pPr>
    </w:p>
    <w:p>
      <w:pPr>
        <w:adjustRightInd w:val="0"/>
        <w:snapToGrid w:val="0"/>
        <w:spacing w:line="360" w:lineRule="auto"/>
        <w:ind w:firstLine="640" w:firstLineChars="200"/>
        <w:rPr>
          <w:rFonts w:ascii="黑体" w:hAnsi="黑体" w:eastAsia="黑体"/>
          <w:sz w:val="32"/>
          <w:szCs w:val="32"/>
        </w:rPr>
      </w:pPr>
      <w:bookmarkStart w:id="35" w:name="_Toc18659_WPSOffice_Level1"/>
      <w:r>
        <w:rPr>
          <w:rFonts w:hint="eastAsia" w:ascii="黑体" w:hAnsi="黑体" w:eastAsia="黑体"/>
          <w:sz w:val="32"/>
          <w:szCs w:val="32"/>
        </w:rPr>
        <w:t>二、</w:t>
      </w:r>
      <w:r>
        <w:rPr>
          <w:rFonts w:hint="eastAsia" w:ascii="黑体" w:hAnsi="黑体" w:eastAsia="黑体"/>
          <w:sz w:val="32"/>
          <w:szCs w:val="32"/>
          <w:lang w:eastAsia="zh-CN"/>
        </w:rPr>
        <w:t>新乡市第一人民院</w:t>
      </w:r>
      <w:r>
        <w:rPr>
          <w:rFonts w:hint="eastAsia" w:ascii="黑体" w:hAnsi="黑体" w:eastAsia="黑体"/>
          <w:sz w:val="32"/>
          <w:szCs w:val="32"/>
        </w:rPr>
        <w:t>预算单位构成情况</w:t>
      </w:r>
      <w:bookmarkEnd w:id="35"/>
    </w:p>
    <w:p>
      <w:pPr>
        <w:kinsoku w:val="0"/>
        <w:overflowPunct w:val="0"/>
        <w:autoSpaceDE w:val="0"/>
        <w:autoSpaceDN w:val="0"/>
        <w:adjustRightInd w:val="0"/>
        <w:snapToGrid w:val="0"/>
        <w:spacing w:line="360" w:lineRule="auto"/>
        <w:ind w:right="118" w:firstLine="648" w:firstLineChars="200"/>
        <w:jc w:val="left"/>
        <w:rPr>
          <w:rFonts w:hint="eastAsia" w:ascii="仿宋_GB2312" w:hAnsi="Times New Roman" w:eastAsia="仿宋_GB2312" w:cs="仿宋_GB2312"/>
          <w:spacing w:val="2"/>
          <w:kern w:val="0"/>
          <w:sz w:val="32"/>
          <w:szCs w:val="32"/>
          <w:lang w:eastAsia="zh-CN"/>
        </w:rPr>
      </w:pPr>
      <w:r>
        <w:rPr>
          <w:rFonts w:hint="eastAsia" w:ascii="仿宋_GB2312" w:hAnsi="Times New Roman" w:eastAsia="仿宋_GB2312" w:cs="仿宋_GB2312"/>
          <w:spacing w:val="2"/>
          <w:kern w:val="0"/>
          <w:sz w:val="32"/>
          <w:szCs w:val="32"/>
          <w:lang w:eastAsia="zh-CN"/>
        </w:rPr>
        <w:t>新乡市第一人民医院属于二级预算单位。</w:t>
      </w:r>
    </w:p>
    <w:p>
      <w:pPr>
        <w:kinsoku w:val="0"/>
        <w:overflowPunct w:val="0"/>
        <w:autoSpaceDE w:val="0"/>
        <w:autoSpaceDN w:val="0"/>
        <w:adjustRightInd w:val="0"/>
        <w:snapToGrid w:val="0"/>
        <w:spacing w:line="360" w:lineRule="auto"/>
        <w:ind w:right="118" w:firstLine="636" w:firstLineChars="200"/>
        <w:jc w:val="left"/>
        <w:rPr>
          <w:rFonts w:hint="eastAsia" w:ascii="仿宋_GB2312" w:hAnsi="Times New Roman" w:eastAsia="仿宋_GB2312" w:cs="仿宋_GB2312"/>
          <w:spacing w:val="-1"/>
          <w:kern w:val="0"/>
          <w:sz w:val="32"/>
          <w:szCs w:val="32"/>
        </w:rPr>
      </w:pPr>
      <w:r>
        <w:rPr>
          <w:rFonts w:hint="eastAsia" w:ascii="仿宋_GB2312" w:hAnsi="Times New Roman" w:eastAsia="仿宋_GB2312" w:cs="仿宋_GB2312"/>
          <w:spacing w:val="-1"/>
          <w:kern w:val="0"/>
          <w:sz w:val="32"/>
          <w:szCs w:val="32"/>
          <w:lang w:eastAsia="zh-CN"/>
        </w:rPr>
        <w:t>新乡市第一人民医院</w:t>
      </w:r>
      <w:r>
        <w:rPr>
          <w:rFonts w:hint="eastAsia" w:ascii="仿宋_GB2312" w:hAnsi="Times New Roman" w:eastAsia="仿宋_GB2312" w:cs="仿宋_GB2312"/>
          <w:spacing w:val="-1"/>
          <w:kern w:val="0"/>
          <w:sz w:val="32"/>
          <w:szCs w:val="32"/>
        </w:rPr>
        <w:t>预算包括</w:t>
      </w:r>
      <w:r>
        <w:rPr>
          <w:rFonts w:ascii="仿宋_GB2312" w:hAnsi="Times New Roman" w:eastAsia="仿宋_GB2312" w:cs="仿宋_GB2312"/>
          <w:spacing w:val="-1"/>
          <w:kern w:val="0"/>
          <w:sz w:val="32"/>
          <w:szCs w:val="32"/>
        </w:rPr>
        <w:t>：</w:t>
      </w:r>
      <w:r>
        <w:rPr>
          <w:rFonts w:hint="eastAsia" w:ascii="仿宋_GB2312" w:hAnsi="Times New Roman" w:eastAsia="仿宋_GB2312" w:cs="仿宋_GB2312"/>
          <w:spacing w:val="-1"/>
          <w:kern w:val="0"/>
          <w:sz w:val="32"/>
          <w:szCs w:val="32"/>
          <w:lang w:eastAsia="zh-CN"/>
        </w:rPr>
        <w:t>医疗医技科室、</w:t>
      </w:r>
      <w:r>
        <w:rPr>
          <w:rFonts w:hint="eastAsia" w:ascii="仿宋_GB2312" w:hAnsi="Times New Roman" w:eastAsia="仿宋_GB2312" w:cs="仿宋_GB2312"/>
          <w:spacing w:val="-1"/>
          <w:kern w:val="0"/>
          <w:sz w:val="32"/>
          <w:szCs w:val="32"/>
          <w:lang w:val="en-US" w:eastAsia="zh-CN"/>
        </w:rPr>
        <w:t>医疗辅助科室、</w:t>
      </w:r>
      <w:r>
        <w:rPr>
          <w:rFonts w:hint="eastAsia" w:ascii="仿宋_GB2312" w:hAnsi="Times New Roman" w:eastAsia="仿宋_GB2312" w:cs="仿宋_GB2312"/>
          <w:spacing w:val="-1"/>
          <w:kern w:val="0"/>
          <w:sz w:val="32"/>
          <w:szCs w:val="32"/>
          <w:lang w:eastAsia="zh-CN"/>
        </w:rPr>
        <w:t>教学科研科室</w:t>
      </w:r>
      <w:r>
        <w:rPr>
          <w:rFonts w:hint="eastAsia" w:ascii="宋体" w:hAnsi="宋体" w:eastAsia="宋体" w:cs="宋体"/>
        </w:rPr>
        <w:t>、</w:t>
      </w:r>
      <w:r>
        <w:rPr>
          <w:rFonts w:hint="eastAsia" w:ascii="仿宋_GB2312" w:hAnsi="仿宋_GB2312" w:eastAsia="仿宋_GB2312" w:cs="仿宋_GB2312"/>
          <w:sz w:val="32"/>
          <w:szCs w:val="32"/>
        </w:rPr>
        <w:t>预防</w:t>
      </w:r>
      <w:r>
        <w:rPr>
          <w:rFonts w:hint="eastAsia" w:ascii="仿宋_GB2312" w:hAnsi="仿宋_GB2312" w:eastAsia="仿宋_GB2312" w:cs="仿宋_GB2312"/>
          <w:sz w:val="32"/>
          <w:szCs w:val="32"/>
          <w:lang w:eastAsia="zh-CN"/>
        </w:rPr>
        <w:t>保健科室</w:t>
      </w:r>
      <w:r>
        <w:rPr>
          <w:rFonts w:hint="eastAsia" w:ascii="仿宋_GB2312" w:hAnsi="仿宋_GB2312" w:eastAsia="仿宋_GB2312" w:cs="仿宋_GB2312"/>
          <w:sz w:val="32"/>
          <w:szCs w:val="32"/>
        </w:rPr>
        <w:t>、康复</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、健康管理</w:t>
      </w:r>
      <w:r>
        <w:rPr>
          <w:rFonts w:hint="eastAsia" w:ascii="仿宋_GB2312" w:hAnsi="仿宋_GB2312" w:eastAsia="仿宋_GB2312" w:cs="仿宋_GB2312"/>
          <w:sz w:val="32"/>
          <w:szCs w:val="32"/>
          <w:lang w:val="en-US" w:eastAsia="zh-CN"/>
        </w:rPr>
        <w:t>科室、行政</w:t>
      </w:r>
      <w:r>
        <w:rPr>
          <w:rFonts w:hint="eastAsia" w:ascii="仿宋_GB2312" w:hAnsi="仿宋_GB2312" w:eastAsia="仿宋_GB2312" w:cs="仿宋_GB2312"/>
          <w:sz w:val="32"/>
          <w:szCs w:val="32"/>
          <w:lang w:eastAsia="zh-CN"/>
        </w:rPr>
        <w:t>后勤保障科室</w:t>
      </w:r>
      <w:r>
        <w:rPr>
          <w:rFonts w:hint="eastAsia" w:ascii="仿宋_GB2312" w:hAnsi="仿宋_GB2312" w:eastAsia="仿宋_GB2312" w:cs="仿宋_GB2312"/>
          <w:spacing w:val="-1"/>
          <w:kern w:val="0"/>
          <w:sz w:val="32"/>
          <w:szCs w:val="32"/>
        </w:rPr>
        <w:t>的预算</w:t>
      </w:r>
      <w:r>
        <w:rPr>
          <w:rFonts w:ascii="仿宋_GB2312" w:hAnsi="Times New Roman" w:eastAsia="仿宋_GB2312" w:cs="仿宋_GB2312"/>
          <w:spacing w:val="-1"/>
          <w:kern w:val="0"/>
          <w:sz w:val="32"/>
          <w:szCs w:val="32"/>
        </w:rPr>
        <w:t>。</w:t>
      </w:r>
    </w:p>
    <w:p>
      <w:pPr>
        <w:rPr>
          <w:rFonts w:hint="eastAsia" w:ascii="黑体" w:hAnsi="Times New Roman" w:eastAsia="黑体" w:cs="黑体"/>
          <w:sz w:val="32"/>
          <w:szCs w:val="32"/>
        </w:rPr>
      </w:pPr>
      <w:r>
        <w:rPr>
          <w:rFonts w:hint="eastAsia" w:ascii="黑体" w:hAnsi="Times New Roman" w:eastAsia="黑体" w:cs="黑体"/>
          <w:sz w:val="32"/>
          <w:szCs w:val="32"/>
        </w:rPr>
        <w:br w:type="page"/>
      </w:r>
    </w:p>
    <w:p>
      <w:pPr>
        <w:adjustRightInd w:val="0"/>
        <w:snapToGrid w:val="0"/>
        <w:spacing w:line="360" w:lineRule="auto"/>
        <w:jc w:val="center"/>
        <w:rPr>
          <w:rFonts w:hint="eastAsia" w:ascii="黑体" w:hAnsi="Times New Roman" w:eastAsia="黑体" w:cs="黑体"/>
          <w:sz w:val="32"/>
          <w:szCs w:val="32"/>
        </w:rPr>
      </w:pPr>
    </w:p>
    <w:p>
      <w:pPr>
        <w:adjustRightInd w:val="0"/>
        <w:snapToGrid w:val="0"/>
        <w:spacing w:line="360" w:lineRule="auto"/>
        <w:jc w:val="center"/>
        <w:rPr>
          <w:rFonts w:ascii="黑体" w:hAnsi="Times New Roman" w:eastAsia="黑体" w:cs="黑体"/>
          <w:spacing w:val="-38"/>
          <w:sz w:val="32"/>
          <w:szCs w:val="32"/>
        </w:rPr>
      </w:pPr>
      <w:r>
        <w:rPr>
          <w:rFonts w:hint="eastAsia" w:ascii="黑体" w:hAnsi="Times New Roman" w:eastAsia="黑体" w:cs="黑体"/>
          <w:sz w:val="32"/>
          <w:szCs w:val="32"/>
        </w:rPr>
        <w:t>第二部分</w:t>
      </w:r>
    </w:p>
    <w:p>
      <w:pPr>
        <w:adjustRightInd w:val="0"/>
        <w:snapToGrid w:val="0"/>
        <w:spacing w:line="360" w:lineRule="auto"/>
        <w:jc w:val="center"/>
        <w:rPr>
          <w:rFonts w:ascii="黑体" w:hAnsi="黑体" w:eastAsia="黑体"/>
          <w:sz w:val="32"/>
          <w:szCs w:val="32"/>
        </w:rPr>
      </w:pPr>
      <w:bookmarkStart w:id="36" w:name="_Toc8575_WPSOffice_Level1"/>
      <w:r>
        <w:rPr>
          <w:rFonts w:hint="eastAsia" w:ascii="黑体" w:hAnsi="Times New Roman" w:eastAsia="黑体" w:cs="黑体"/>
          <w:sz w:val="32"/>
          <w:szCs w:val="32"/>
          <w:lang w:eastAsia="zh-CN"/>
        </w:rPr>
        <w:t>新乡市第一人民医院</w:t>
      </w:r>
      <w:r>
        <w:rPr>
          <w:rFonts w:ascii="黑体" w:hAnsi="Times New Roman" w:eastAsia="黑体" w:cs="黑体"/>
          <w:sz w:val="32"/>
          <w:szCs w:val="32"/>
        </w:rPr>
        <w:t>2022</w:t>
      </w:r>
      <w:r>
        <w:rPr>
          <w:rFonts w:hint="eastAsia" w:ascii="黑体" w:hAnsi="Times New Roman" w:eastAsia="黑体" w:cs="黑体"/>
          <w:sz w:val="32"/>
          <w:szCs w:val="32"/>
        </w:rPr>
        <w:t>年部门预算情况说明</w:t>
      </w:r>
      <w:bookmarkEnd w:id="36"/>
    </w:p>
    <w:p>
      <w:pPr>
        <w:adjustRightInd w:val="0"/>
        <w:snapToGrid w:val="0"/>
        <w:spacing w:line="360" w:lineRule="auto"/>
        <w:ind w:firstLine="640" w:firstLineChars="200"/>
        <w:rPr>
          <w:rFonts w:ascii="黑体" w:hAnsi="黑体" w:eastAsia="黑体"/>
          <w:sz w:val="32"/>
          <w:szCs w:val="32"/>
        </w:rPr>
      </w:pPr>
    </w:p>
    <w:p>
      <w:pPr>
        <w:adjustRightInd w:val="0"/>
        <w:snapToGrid w:val="0"/>
        <w:spacing w:line="560" w:lineRule="exact"/>
        <w:ind w:firstLine="640" w:firstLineChars="200"/>
        <w:contextualSpacing/>
        <w:rPr>
          <w:rFonts w:ascii="黑体" w:hAnsi="黑体" w:eastAsia="黑体"/>
          <w:sz w:val="32"/>
          <w:szCs w:val="32"/>
        </w:rPr>
      </w:pPr>
      <w:bookmarkStart w:id="37" w:name="_Toc32735_WPSOffice_Level1"/>
      <w:r>
        <w:rPr>
          <w:rFonts w:hint="eastAsia" w:ascii="黑体" w:hAnsi="黑体" w:eastAsia="黑体"/>
          <w:sz w:val="32"/>
          <w:szCs w:val="32"/>
        </w:rPr>
        <w:t>一、收入支出预算总体情况说明</w:t>
      </w:r>
      <w:bookmarkEnd w:id="37"/>
    </w:p>
    <w:p>
      <w:pPr>
        <w:adjustRightInd w:val="0"/>
        <w:snapToGrid w:val="0"/>
        <w:spacing w:line="560" w:lineRule="exact"/>
        <w:ind w:firstLine="640" w:firstLineChars="200"/>
        <w:contextualSpacing/>
        <w:rPr>
          <w:rFonts w:ascii="仿宋_GB2312" w:hAnsi="宋体" w:eastAsia="仿宋_GB2312" w:cs="Courier New"/>
          <w:sz w:val="32"/>
          <w:szCs w:val="32"/>
        </w:rPr>
      </w:pPr>
      <w:r>
        <w:rPr>
          <w:rFonts w:hint="eastAsia" w:ascii="仿宋_GB2312" w:hAnsi="Times New Roman" w:eastAsia="仿宋_GB2312"/>
          <w:sz w:val="32"/>
          <w:szCs w:val="32"/>
          <w:lang w:eastAsia="zh-CN"/>
        </w:rPr>
        <w:t>新乡市第一人民医院</w:t>
      </w:r>
      <w:r>
        <w:rPr>
          <w:rFonts w:hint="eastAsia" w:ascii="仿宋_GB2312" w:hAnsi="Times New Roman" w:eastAsia="仿宋_GB2312"/>
          <w:sz w:val="32"/>
          <w:szCs w:val="32"/>
        </w:rPr>
        <w:t>202</w:t>
      </w:r>
      <w:r>
        <w:rPr>
          <w:rFonts w:ascii="仿宋_GB2312" w:hAnsi="Times New Roman" w:eastAsia="仿宋_GB2312"/>
          <w:sz w:val="32"/>
          <w:szCs w:val="32"/>
        </w:rPr>
        <w:t>2</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预算</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80311.4</w:t>
      </w:r>
      <w:r>
        <w:rPr>
          <w:rFonts w:hint="eastAsia" w:ascii="仿宋_GB2312" w:hAnsi="Times New Roman" w:eastAsia="仿宋_GB2312"/>
          <w:sz w:val="32"/>
          <w:szCs w:val="32"/>
        </w:rPr>
        <w:t>万元</w:t>
      </w:r>
      <w:r>
        <w:rPr>
          <w:rFonts w:hint="eastAsia" w:ascii="仿宋_GB2312" w:hAnsi="宋体" w:eastAsia="仿宋_GB2312" w:cs="Courier New"/>
          <w:sz w:val="32"/>
          <w:szCs w:val="32"/>
        </w:rPr>
        <w:t>，支出总计</w:t>
      </w:r>
      <w:r>
        <w:rPr>
          <w:rFonts w:hint="eastAsia" w:ascii="仿宋_GB2312" w:hAnsi="宋体" w:eastAsia="仿宋_GB2312" w:cs="Courier New"/>
          <w:sz w:val="32"/>
          <w:szCs w:val="32"/>
          <w:lang w:val="en-US" w:eastAsia="zh-CN"/>
        </w:rPr>
        <w:t>80311.4</w:t>
      </w:r>
      <w:r>
        <w:rPr>
          <w:rFonts w:hint="eastAsia" w:ascii="仿宋_GB2312" w:hAnsi="宋体" w:eastAsia="仿宋_GB2312" w:cs="Courier New"/>
          <w:sz w:val="32"/>
          <w:szCs w:val="32"/>
        </w:rPr>
        <w:t>万元，与20</w:t>
      </w:r>
      <w:r>
        <w:rPr>
          <w:rFonts w:ascii="仿宋_GB2312" w:hAnsi="宋体" w:eastAsia="仿宋_GB2312" w:cs="Courier New"/>
          <w:sz w:val="32"/>
          <w:szCs w:val="32"/>
        </w:rPr>
        <w:t>21</w:t>
      </w:r>
      <w:r>
        <w:rPr>
          <w:rFonts w:hint="eastAsia" w:ascii="仿宋_GB2312" w:hAnsi="宋体" w:eastAsia="仿宋_GB2312" w:cs="Courier New"/>
          <w:sz w:val="32"/>
          <w:szCs w:val="32"/>
        </w:rPr>
        <w:t>年预算相比，收入增加</w:t>
      </w:r>
      <w:r>
        <w:rPr>
          <w:rFonts w:hint="eastAsia" w:ascii="仿宋_GB2312" w:hAnsi="宋体" w:eastAsia="仿宋_GB2312" w:cs="Courier New"/>
          <w:sz w:val="32"/>
          <w:szCs w:val="32"/>
          <w:lang w:val="en-US" w:eastAsia="zh-CN"/>
        </w:rPr>
        <w:t>5801.79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7.79</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我院开展多学科建设，增加医疗服务项目，加大医院薄弱医疗科室发展扶持，成为医院收入新的增长点</w:t>
      </w:r>
      <w:r>
        <w:rPr>
          <w:rFonts w:hint="eastAsia" w:ascii="仿宋_GB2312" w:hAnsi="宋体" w:eastAsia="仿宋_GB2312" w:cs="Courier New"/>
          <w:sz w:val="32"/>
          <w:szCs w:val="32"/>
        </w:rPr>
        <w:t>;支出增加</w:t>
      </w:r>
      <w:r>
        <w:rPr>
          <w:rFonts w:hint="eastAsia" w:ascii="仿宋_GB2312" w:hAnsi="宋体" w:eastAsia="仿宋_GB2312" w:cs="Courier New"/>
          <w:sz w:val="32"/>
          <w:szCs w:val="32"/>
          <w:lang w:val="en-US" w:eastAsia="zh-CN"/>
        </w:rPr>
        <w:t>5801.79</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7.79</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受疫情跟</w:t>
      </w:r>
      <w:r>
        <w:rPr>
          <w:rFonts w:hint="eastAsia" w:ascii="仿宋_GB2312" w:hAnsi="宋体" w:eastAsia="仿宋_GB2312" w:cs="Courier New"/>
          <w:sz w:val="32"/>
          <w:szCs w:val="32"/>
          <w:lang w:val="en-US" w:eastAsia="zh-CN"/>
        </w:rPr>
        <w:t>2021年洪灾的影响，医院进一步增加抗疫防汛工程的投入，以及医院医用设备更新维护，房屋建筑物的装修改造，以便更好地投入使用</w:t>
      </w:r>
      <w:r>
        <w:rPr>
          <w:rFonts w:hint="eastAsia" w:ascii="仿宋_GB2312" w:hAnsi="宋体" w:eastAsia="仿宋_GB2312" w:cs="Courier New"/>
          <w:sz w:val="32"/>
          <w:szCs w:val="32"/>
        </w:rPr>
        <w:t>。</w:t>
      </w:r>
    </w:p>
    <w:p>
      <w:pPr>
        <w:spacing w:line="560" w:lineRule="exact"/>
        <w:ind w:firstLine="640" w:firstLineChars="200"/>
        <w:rPr>
          <w:rFonts w:hint="eastAsia" w:ascii="黑体" w:hAnsi="黑体" w:eastAsia="黑体"/>
          <w:sz w:val="32"/>
          <w:szCs w:val="32"/>
        </w:rPr>
      </w:pPr>
      <w:bookmarkStart w:id="38" w:name="_Toc28436_WPSOffice_Level1"/>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二、收入预算总体情况说明</w:t>
      </w:r>
      <w:bookmarkEnd w:id="38"/>
    </w:p>
    <w:p>
      <w:pPr>
        <w:spacing w:line="560" w:lineRule="exact"/>
        <w:ind w:firstLine="640" w:firstLineChars="200"/>
        <w:rPr>
          <w:rFonts w:hint="eastAsia" w:ascii="仿宋_GB2312" w:eastAsia="仿宋_GB2312"/>
          <w:sz w:val="32"/>
          <w:szCs w:val="32"/>
          <w:lang w:eastAsia="zh-CN"/>
        </w:rPr>
      </w:pPr>
      <w:r>
        <w:rPr>
          <w:rFonts w:hint="eastAsia" w:ascii="仿宋_GB2312" w:hAnsi="Times New Roman" w:eastAsia="仿宋_GB2312"/>
          <w:sz w:val="32"/>
          <w:szCs w:val="32"/>
          <w:lang w:eastAsia="zh-CN"/>
        </w:rPr>
        <w:t>新乡市第一人民医院</w:t>
      </w:r>
      <w:r>
        <w:rPr>
          <w:rFonts w:hint="eastAsia" w:ascii="仿宋_GB2312" w:hAnsi="Times New Roman" w:eastAsia="仿宋_GB2312"/>
          <w:sz w:val="32"/>
          <w:szCs w:val="32"/>
        </w:rPr>
        <w:t>202</w:t>
      </w:r>
      <w:r>
        <w:rPr>
          <w:rFonts w:ascii="仿宋_GB2312" w:hAnsi="Times New Roman" w:eastAsia="仿宋_GB2312"/>
          <w:sz w:val="32"/>
          <w:szCs w:val="32"/>
        </w:rPr>
        <w:t>2</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预算</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80311.4</w:t>
      </w:r>
      <w:r>
        <w:rPr>
          <w:rFonts w:hint="eastAsia" w:ascii="仿宋_GB2312" w:hAnsi="Times New Roman" w:eastAsia="仿宋_GB2312"/>
          <w:sz w:val="32"/>
          <w:szCs w:val="32"/>
        </w:rPr>
        <w:t>万元，</w:t>
      </w:r>
      <w:r>
        <w:rPr>
          <w:rFonts w:hint="eastAsia" w:ascii="仿宋_GB2312" w:eastAsia="仿宋_GB2312"/>
          <w:sz w:val="32"/>
          <w:szCs w:val="32"/>
        </w:rPr>
        <w:t>其中：</w:t>
      </w:r>
      <w:r>
        <w:rPr>
          <w:rFonts w:hint="eastAsia" w:ascii="仿宋_GB2312" w:eastAsia="仿宋_GB2312"/>
          <w:sz w:val="32"/>
          <w:szCs w:val="32"/>
          <w:lang w:eastAsia="zh-CN"/>
        </w:rPr>
        <w:t>财政拨款中</w:t>
      </w:r>
      <w:r>
        <w:rPr>
          <w:rFonts w:hint="eastAsia" w:ascii="仿宋_GB2312" w:eastAsia="仿宋_GB2312"/>
          <w:sz w:val="32"/>
          <w:szCs w:val="32"/>
        </w:rPr>
        <w:t>一般公共预算</w:t>
      </w:r>
      <w:r>
        <w:rPr>
          <w:rFonts w:hint="eastAsia" w:ascii="仿宋_GB2312" w:eastAsia="仿宋_GB2312"/>
          <w:sz w:val="32"/>
          <w:szCs w:val="32"/>
          <w:lang w:val="en-US" w:eastAsia="zh-CN"/>
        </w:rPr>
        <w:t>311.4</w:t>
      </w:r>
      <w:r>
        <w:rPr>
          <w:rFonts w:hint="eastAsia" w:ascii="仿宋_GB2312" w:eastAsia="仿宋_GB2312"/>
          <w:sz w:val="32"/>
          <w:szCs w:val="32"/>
        </w:rPr>
        <w:t>万元;</w:t>
      </w:r>
      <w:r>
        <w:rPr>
          <w:rFonts w:ascii="仿宋_GB2312" w:hAnsi="Times New Roman" w:eastAsia="仿宋_GB2312"/>
          <w:sz w:val="32"/>
          <w:szCs w:val="32"/>
        </w:rPr>
        <w:t xml:space="preserve"> </w:t>
      </w:r>
      <w:r>
        <w:rPr>
          <w:rFonts w:hint="eastAsia" w:ascii="仿宋_GB2312" w:hAnsi="Times New Roman" w:eastAsia="仿宋_GB2312"/>
          <w:sz w:val="32"/>
          <w:szCs w:val="32"/>
          <w:lang w:eastAsia="zh-CN"/>
        </w:rPr>
        <w:t>医院医疗收入</w:t>
      </w:r>
      <w:r>
        <w:rPr>
          <w:rFonts w:hint="eastAsia" w:ascii="仿宋_GB2312" w:hAnsi="Times New Roman" w:eastAsia="仿宋_GB2312"/>
          <w:sz w:val="32"/>
          <w:szCs w:val="32"/>
          <w:lang w:val="en-US" w:eastAsia="zh-CN"/>
        </w:rPr>
        <w:t>80000</w:t>
      </w:r>
      <w:r>
        <w:rPr>
          <w:rFonts w:ascii="仿宋_GB2312" w:hAnsi="Times New Roman" w:eastAsia="仿宋_GB2312"/>
          <w:sz w:val="32"/>
          <w:szCs w:val="32"/>
        </w:rPr>
        <w:t>万元</w:t>
      </w:r>
      <w:r>
        <w:rPr>
          <w:rFonts w:hint="eastAsia" w:ascii="仿宋_GB2312" w:hAnsi="Times New Roman" w:eastAsia="仿宋_GB2312"/>
          <w:sz w:val="32"/>
          <w:szCs w:val="32"/>
          <w:lang w:eastAsia="zh-CN"/>
        </w:rPr>
        <w:t>。</w:t>
      </w:r>
    </w:p>
    <w:p>
      <w:pPr>
        <w:spacing w:line="560" w:lineRule="exact"/>
        <w:ind w:firstLine="640" w:firstLineChars="200"/>
        <w:rPr>
          <w:rFonts w:hint="eastAsia" w:ascii="黑体" w:hAnsi="黑体" w:eastAsia="黑体"/>
          <w:sz w:val="32"/>
          <w:szCs w:val="32"/>
        </w:rPr>
      </w:pPr>
      <w:bookmarkStart w:id="39" w:name="_Toc31144_WPSOffice_Level1"/>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三、支出预算总体情况说明</w:t>
      </w:r>
      <w:bookmarkEnd w:id="39"/>
    </w:p>
    <w:p>
      <w:pPr>
        <w:spacing w:line="560" w:lineRule="exact"/>
        <w:ind w:firstLine="640" w:firstLineChars="200"/>
        <w:rPr>
          <w:rFonts w:hint="eastAsia" w:ascii="仿宋_GB2312" w:eastAsia="仿宋_GB2312"/>
          <w:sz w:val="32"/>
          <w:szCs w:val="32"/>
        </w:rPr>
      </w:pPr>
      <w:r>
        <w:rPr>
          <w:rFonts w:hint="eastAsia" w:ascii="仿宋_GB2312" w:hAnsi="宋体" w:eastAsia="仿宋_GB2312" w:cs="Courier New"/>
          <w:sz w:val="32"/>
          <w:szCs w:val="32"/>
          <w:lang w:eastAsia="zh-CN"/>
        </w:rPr>
        <w:t>新乡市第一人民医院</w:t>
      </w:r>
      <w:r>
        <w:rPr>
          <w:rFonts w:hint="eastAsia" w:ascii="仿宋_GB2312" w:hAnsi="宋体" w:eastAsia="仿宋_GB2312" w:cs="Courier New"/>
          <w:sz w:val="32"/>
          <w:szCs w:val="32"/>
        </w:rPr>
        <w:t>202</w:t>
      </w:r>
      <w:r>
        <w:rPr>
          <w:rFonts w:ascii="仿宋_GB2312" w:hAnsi="宋体" w:eastAsia="仿宋_GB2312" w:cs="Courier New"/>
          <w:sz w:val="32"/>
          <w:szCs w:val="32"/>
        </w:rPr>
        <w:t>2</w:t>
      </w:r>
      <w:r>
        <w:rPr>
          <w:rFonts w:hint="eastAsia" w:ascii="仿宋_GB2312" w:hAnsi="宋体" w:eastAsia="仿宋_GB2312" w:cs="Courier New"/>
          <w:sz w:val="32"/>
          <w:szCs w:val="32"/>
        </w:rPr>
        <w:t>年</w:t>
      </w:r>
      <w:r>
        <w:rPr>
          <w:rFonts w:hint="eastAsia" w:ascii="仿宋_GB2312" w:hAnsi="宋体" w:eastAsia="仿宋_GB2312" w:cs="Courier New"/>
          <w:sz w:val="32"/>
          <w:szCs w:val="32"/>
          <w:lang w:val="en-US" w:eastAsia="zh-CN"/>
        </w:rPr>
        <w:t>预算</w:t>
      </w:r>
      <w:r>
        <w:rPr>
          <w:rFonts w:hint="eastAsia" w:ascii="仿宋_GB2312" w:hAnsi="宋体" w:eastAsia="仿宋_GB2312" w:cs="Courier New"/>
          <w:sz w:val="32"/>
          <w:szCs w:val="32"/>
        </w:rPr>
        <w:t>支出合计</w:t>
      </w:r>
      <w:r>
        <w:rPr>
          <w:rFonts w:hint="eastAsia" w:ascii="仿宋_GB2312" w:hAnsi="宋体" w:eastAsia="仿宋_GB2312" w:cs="Courier New"/>
          <w:sz w:val="32"/>
          <w:szCs w:val="32"/>
          <w:lang w:val="en-US" w:eastAsia="zh-CN"/>
        </w:rPr>
        <w:t>80311.4</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项目</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80311.4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hint="eastAsia" w:ascii="黑体" w:hAnsi="黑体" w:eastAsia="黑体"/>
          <w:sz w:val="32"/>
          <w:szCs w:val="32"/>
        </w:rPr>
      </w:pPr>
      <w:bookmarkStart w:id="40" w:name="_Toc11201_WPSOffice_Level1"/>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四、财政拨款收入支出总体情况说明</w:t>
      </w:r>
      <w:bookmarkEnd w:id="40"/>
    </w:p>
    <w:p>
      <w:pPr>
        <w:spacing w:line="56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新乡市第一人民医院</w:t>
      </w:r>
      <w:r>
        <w:rPr>
          <w:rFonts w:ascii="仿宋_GB2312" w:hAnsi="宋体" w:eastAsia="仿宋_GB2312" w:cs="Courier New"/>
          <w:sz w:val="32"/>
          <w:szCs w:val="32"/>
        </w:rPr>
        <w:t>2022年</w:t>
      </w:r>
      <w:r>
        <w:rPr>
          <w:rFonts w:hint="eastAsia" w:ascii="仿宋_GB2312" w:hAnsi="宋体" w:eastAsia="仿宋_GB2312" w:cs="Courier New"/>
          <w:sz w:val="32"/>
          <w:szCs w:val="32"/>
        </w:rPr>
        <w:t>一般公共预算收支预算</w:t>
      </w:r>
      <w:r>
        <w:rPr>
          <w:rFonts w:hint="eastAsia" w:ascii="仿宋_GB2312" w:hAnsi="宋体" w:eastAsia="仿宋_GB2312" w:cs="Courier New"/>
          <w:sz w:val="32"/>
          <w:szCs w:val="32"/>
          <w:lang w:val="en-US" w:eastAsia="zh-CN"/>
        </w:rPr>
        <w:t>311.4</w:t>
      </w:r>
      <w:r>
        <w:rPr>
          <w:rFonts w:hint="eastAsia" w:ascii="仿宋_GB2312" w:hAnsi="宋体" w:eastAsia="仿宋_GB2312" w:cs="Courier New"/>
          <w:sz w:val="32"/>
          <w:szCs w:val="32"/>
        </w:rPr>
        <w:t>万元，政府性基金收支预算</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万元。与</w:t>
      </w:r>
      <w:r>
        <w:rPr>
          <w:rFonts w:ascii="仿宋_GB2312" w:hAnsi="宋体" w:eastAsia="仿宋_GB2312" w:cs="Courier New"/>
          <w:sz w:val="32"/>
          <w:szCs w:val="32"/>
        </w:rPr>
        <w:t xml:space="preserve"> 2021</w:t>
      </w:r>
      <w:r>
        <w:rPr>
          <w:rFonts w:hint="eastAsia" w:ascii="仿宋_GB2312" w:hAnsi="宋体" w:eastAsia="仿宋_GB2312" w:cs="Courier New"/>
          <w:sz w:val="32"/>
          <w:szCs w:val="32"/>
        </w:rPr>
        <w:t>年相比，一般公共预算收支预算减少</w:t>
      </w:r>
      <w:r>
        <w:rPr>
          <w:rFonts w:hint="eastAsia" w:ascii="仿宋_GB2312" w:hAnsi="宋体" w:eastAsia="仿宋_GB2312" w:cs="Courier New"/>
          <w:sz w:val="32"/>
          <w:szCs w:val="32"/>
          <w:lang w:val="en-US" w:eastAsia="zh-CN"/>
        </w:rPr>
        <w:t>191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38.02</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由于新冠疫情持续影响，</w:t>
      </w:r>
      <w:r>
        <w:rPr>
          <w:rFonts w:hint="eastAsia" w:ascii="仿宋_GB2312" w:hAnsi="宋体" w:eastAsia="仿宋_GB2312" w:cs="Courier New"/>
          <w:sz w:val="32"/>
          <w:szCs w:val="32"/>
          <w:lang w:val="en-US" w:eastAsia="zh-CN"/>
        </w:rPr>
        <w:t>2021年</w:t>
      </w:r>
      <w:r>
        <w:rPr>
          <w:rFonts w:hint="eastAsia" w:ascii="仿宋_GB2312" w:hAnsi="宋体" w:eastAsia="仿宋_GB2312" w:cs="Courier New"/>
          <w:sz w:val="32"/>
          <w:szCs w:val="32"/>
          <w:lang w:eastAsia="zh-CN"/>
        </w:rPr>
        <w:t>财政资金拨款出台抗疫特别国债，今年计划相应减少。</w:t>
      </w:r>
    </w:p>
    <w:p>
      <w:pPr>
        <w:spacing w:line="560" w:lineRule="exact"/>
        <w:ind w:firstLine="640" w:firstLineChars="200"/>
        <w:rPr>
          <w:rFonts w:hint="eastAsia" w:ascii="黑体" w:hAnsi="黑体" w:eastAsia="黑体"/>
          <w:sz w:val="32"/>
          <w:szCs w:val="32"/>
        </w:rPr>
      </w:pPr>
      <w:bookmarkStart w:id="41" w:name="_Toc20648_WPSOffice_Level1"/>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五、一般公共预算支出情况说明</w:t>
      </w:r>
      <w:bookmarkEnd w:id="41"/>
    </w:p>
    <w:p>
      <w:pPr>
        <w:spacing w:line="560" w:lineRule="exact"/>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新乡市第一人民医院</w:t>
      </w:r>
      <w:r>
        <w:rPr>
          <w:rFonts w:ascii="仿宋_GB2312" w:hAnsi="宋体" w:eastAsia="仿宋_GB2312" w:cs="Courier New"/>
          <w:sz w:val="32"/>
          <w:szCs w:val="32"/>
        </w:rPr>
        <w:t>2022</w:t>
      </w:r>
      <w:r>
        <w:rPr>
          <w:rFonts w:hint="eastAsia" w:ascii="仿宋_GB2312" w:hAnsi="宋体" w:eastAsia="仿宋_GB2312" w:cs="Courier New"/>
          <w:sz w:val="32"/>
          <w:szCs w:val="32"/>
        </w:rPr>
        <w:t>年一般公共预算支出年初预算为</w:t>
      </w:r>
      <w:r>
        <w:rPr>
          <w:rFonts w:hint="eastAsia" w:ascii="仿宋_GB2312" w:hAnsi="宋体" w:eastAsia="仿宋_GB2312" w:cs="Courier New"/>
          <w:sz w:val="32"/>
          <w:szCs w:val="32"/>
          <w:lang w:val="en-US" w:eastAsia="zh-CN"/>
        </w:rPr>
        <w:t>311.4</w:t>
      </w:r>
      <w:r>
        <w:rPr>
          <w:rFonts w:hint="eastAsia" w:ascii="仿宋_GB2312" w:hAnsi="宋体" w:eastAsia="仿宋_GB2312" w:cs="Courier New"/>
          <w:sz w:val="32"/>
          <w:szCs w:val="32"/>
        </w:rPr>
        <w:t>万元。其中：</w:t>
      </w:r>
      <w:r>
        <w:rPr>
          <w:rFonts w:hint="eastAsia" w:ascii="仿宋_GB2312" w:hAnsi="宋体" w:eastAsia="仿宋_GB2312" w:cs="Courier New"/>
          <w:sz w:val="32"/>
          <w:szCs w:val="32"/>
          <w:lang w:eastAsia="zh-CN"/>
        </w:rPr>
        <w:t>项目</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311.4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spacing w:line="560" w:lineRule="exact"/>
        <w:ind w:firstLine="640" w:firstLineChars="200"/>
        <w:rPr>
          <w:rFonts w:hint="eastAsia" w:ascii="黑体" w:hAnsi="黑体" w:eastAsia="黑体"/>
          <w:sz w:val="32"/>
          <w:szCs w:val="32"/>
        </w:rPr>
      </w:pPr>
      <w:bookmarkStart w:id="42" w:name="_Toc24140_WPSOffice_Level1"/>
    </w:p>
    <w:p>
      <w:pPr>
        <w:spacing w:line="560" w:lineRule="exact"/>
        <w:ind w:firstLine="640" w:firstLineChars="200"/>
        <w:rPr>
          <w:rFonts w:hint="eastAsia" w:ascii="仿宋_GB2312" w:eastAsia="黑体"/>
          <w:sz w:val="32"/>
          <w:szCs w:val="32"/>
          <w:lang w:eastAsia="zh-CN"/>
        </w:rPr>
      </w:pPr>
      <w:r>
        <w:rPr>
          <w:rFonts w:hint="eastAsia" w:ascii="黑体" w:hAnsi="黑体" w:eastAsia="黑体"/>
          <w:sz w:val="32"/>
          <w:szCs w:val="32"/>
        </w:rPr>
        <w:t>六、一般公共预算基本支出情况说明</w:t>
      </w:r>
      <w:r>
        <w:rPr>
          <w:rFonts w:hint="eastAsia" w:ascii="黑体" w:hAnsi="黑体" w:eastAsia="黑体"/>
          <w:sz w:val="32"/>
          <w:szCs w:val="32"/>
          <w:lang w:eastAsia="zh-CN"/>
        </w:rPr>
        <w:t>（无）</w:t>
      </w:r>
      <w:bookmarkEnd w:id="42"/>
    </w:p>
    <w:p>
      <w:pPr>
        <w:spacing w:line="560" w:lineRule="exact"/>
        <w:ind w:firstLine="640" w:firstLineChars="200"/>
        <w:rPr>
          <w:rFonts w:hint="eastAsia" w:ascii="黑体" w:hAnsi="Times New Roman" w:eastAsia="黑体" w:cs="黑体"/>
          <w:kern w:val="0"/>
          <w:sz w:val="32"/>
          <w:szCs w:val="32"/>
        </w:rPr>
      </w:pPr>
      <w:bookmarkStart w:id="43" w:name="_Toc30345_WPSOffice_Level1"/>
    </w:p>
    <w:p>
      <w:pPr>
        <w:keepNext w:val="0"/>
        <w:keepLines w:val="0"/>
        <w:pageBreakBefore w:val="0"/>
        <w:widowControl w:val="0"/>
        <w:numPr>
          <w:ilvl w:val="0"/>
          <w:numId w:val="1"/>
        </w:numPr>
        <w:wordWrap/>
        <w:topLinePunct w:val="0"/>
        <w:bidi w:val="0"/>
        <w:spacing w:line="240" w:lineRule="auto"/>
        <w:ind w:firstLine="640" w:firstLineChars="200"/>
        <w:textAlignment w:val="auto"/>
        <w:rPr>
          <w:rFonts w:hint="eastAsia" w:ascii="黑体" w:hAnsi="Times New Roman" w:eastAsia="黑体" w:cs="黑体"/>
          <w:kern w:val="0"/>
          <w:sz w:val="32"/>
          <w:szCs w:val="32"/>
          <w:lang w:eastAsia="zh-CN"/>
        </w:rPr>
      </w:pPr>
      <w:r>
        <w:rPr>
          <w:rFonts w:hint="eastAsia" w:ascii="黑体" w:hAnsi="Times New Roman" w:eastAsia="黑体" w:cs="黑体"/>
          <w:kern w:val="0"/>
          <w:sz w:val="32"/>
          <w:szCs w:val="32"/>
        </w:rPr>
        <w:t>“三公”经费支出情况说明</w:t>
      </w:r>
      <w:bookmarkEnd w:id="43"/>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640" w:firstLineChars="200"/>
        <w:textAlignment w:val="auto"/>
        <w:rPr>
          <w:rFonts w:hint="eastAsia" w:ascii="仿宋_GB2312" w:eastAsia="仿宋_GB2312"/>
          <w:sz w:val="32"/>
          <w:szCs w:val="32"/>
          <w:lang w:val="en-US" w:eastAsia="zh-CN"/>
        </w:rPr>
      </w:pPr>
      <w:bookmarkStart w:id="44" w:name="_Toc1990_WPSOffice_Level1"/>
      <w:r>
        <w:rPr>
          <w:rFonts w:hint="eastAsia" w:ascii="仿宋_GB2312" w:eastAsia="仿宋_GB2312"/>
          <w:sz w:val="32"/>
          <w:szCs w:val="32"/>
          <w:lang w:eastAsia="zh-CN"/>
        </w:rPr>
        <w:t>我医院</w:t>
      </w:r>
      <w:r>
        <w:rPr>
          <w:rFonts w:hint="eastAsia" w:ascii="仿宋_GB2312" w:eastAsia="仿宋_GB2312"/>
          <w:sz w:val="32"/>
          <w:szCs w:val="32"/>
        </w:rPr>
        <w:t>20</w:t>
      </w:r>
      <w:r>
        <w:rPr>
          <w:rFonts w:ascii="仿宋_GB2312" w:eastAsia="仿宋_GB2312"/>
          <w:sz w:val="32"/>
          <w:szCs w:val="32"/>
        </w:rPr>
        <w:t>22</w:t>
      </w:r>
      <w:r>
        <w:rPr>
          <w:rFonts w:hint="eastAsia" w:ascii="仿宋_GB2312" w:eastAsia="仿宋_GB2312"/>
          <w:sz w:val="32"/>
          <w:szCs w:val="32"/>
        </w:rPr>
        <w:t>年</w:t>
      </w:r>
      <w:r>
        <w:rPr>
          <w:rFonts w:hint="eastAsia" w:ascii="仿宋_GB2312" w:eastAsia="仿宋_GB2312"/>
          <w:sz w:val="32"/>
          <w:szCs w:val="32"/>
          <w:lang w:val="en-US" w:eastAsia="zh-CN"/>
        </w:rPr>
        <w:t>财政资金“三公”</w:t>
      </w:r>
      <w:r>
        <w:rPr>
          <w:rFonts w:hint="eastAsia" w:ascii="仿宋_GB2312" w:eastAsia="仿宋_GB2312"/>
          <w:sz w:val="32"/>
          <w:szCs w:val="32"/>
        </w:rPr>
        <w:t>经费</w:t>
      </w:r>
      <w:r>
        <w:rPr>
          <w:rFonts w:hint="eastAsia" w:ascii="仿宋_GB2312" w:eastAsia="仿宋_GB2312"/>
          <w:sz w:val="32"/>
          <w:szCs w:val="32"/>
          <w:lang w:val="en-US" w:eastAsia="zh-CN"/>
        </w:rPr>
        <w:t>预算计划。</w:t>
      </w:r>
    </w:p>
    <w:p>
      <w:pPr>
        <w:keepNext w:val="0"/>
        <w:keepLines w:val="0"/>
        <w:pageBreakBefore w:val="0"/>
        <w:widowControl w:val="0"/>
        <w:wordWrap/>
        <w:topLinePunct w:val="0"/>
        <w:bidi w:val="0"/>
        <w:spacing w:line="240" w:lineRule="auto"/>
        <w:ind w:firstLine="640" w:firstLineChars="200"/>
        <w:textAlignment w:val="auto"/>
        <w:rPr>
          <w:rFonts w:hint="eastAsia" w:ascii="仿宋_GB2312" w:eastAsia="黑体"/>
          <w:sz w:val="32"/>
          <w:szCs w:val="32"/>
          <w:lang w:eastAsia="zh-CN"/>
        </w:rPr>
      </w:pPr>
      <w:r>
        <w:rPr>
          <w:rFonts w:hint="eastAsia" w:ascii="黑体" w:hAnsi="Times New Roman" w:eastAsia="黑体" w:cs="黑体"/>
          <w:kern w:val="0"/>
          <w:sz w:val="32"/>
          <w:szCs w:val="32"/>
        </w:rPr>
        <w:t>八、政府性基金预算支出情况说明</w:t>
      </w:r>
      <w:r>
        <w:rPr>
          <w:rFonts w:hint="eastAsia" w:ascii="黑体" w:hAnsi="Times New Roman" w:eastAsia="黑体" w:cs="黑体"/>
          <w:kern w:val="0"/>
          <w:sz w:val="32"/>
          <w:szCs w:val="32"/>
          <w:lang w:eastAsia="zh-CN"/>
        </w:rPr>
        <w:t>（无）</w:t>
      </w:r>
      <w:bookmarkEnd w:id="44"/>
    </w:p>
    <w:p>
      <w:pPr>
        <w:kinsoku w:val="0"/>
        <w:overflowPunct w:val="0"/>
        <w:autoSpaceDE w:val="0"/>
        <w:autoSpaceDN w:val="0"/>
        <w:adjustRightInd w:val="0"/>
        <w:snapToGrid w:val="0"/>
        <w:spacing w:line="360" w:lineRule="auto"/>
        <w:ind w:firstLine="636" w:firstLineChars="200"/>
        <w:rPr>
          <w:rFonts w:hint="eastAsia" w:ascii="黑体" w:hAnsi="Times New Roman" w:eastAsia="黑体" w:cs="黑体"/>
          <w:spacing w:val="-1"/>
          <w:kern w:val="0"/>
          <w:sz w:val="32"/>
          <w:szCs w:val="32"/>
        </w:rPr>
      </w:pPr>
      <w:bookmarkStart w:id="45" w:name="_Toc11741_WPSOffice_Level1"/>
    </w:p>
    <w:p>
      <w:pPr>
        <w:kinsoku w:val="0"/>
        <w:overflowPunct w:val="0"/>
        <w:autoSpaceDE w:val="0"/>
        <w:autoSpaceDN w:val="0"/>
        <w:adjustRightInd w:val="0"/>
        <w:snapToGrid w:val="0"/>
        <w:spacing w:line="360" w:lineRule="auto"/>
        <w:ind w:firstLine="636" w:firstLineChars="200"/>
        <w:rPr>
          <w:rFonts w:hint="eastAsia" w:ascii="仿宋_GB2312" w:hAnsi="宋体" w:eastAsia="仿宋_GB2312" w:cs="Courier New"/>
          <w:sz w:val="32"/>
          <w:szCs w:val="32"/>
        </w:rPr>
      </w:pPr>
      <w:r>
        <w:rPr>
          <w:rFonts w:hint="eastAsia" w:ascii="黑体" w:hAnsi="Times New Roman" w:eastAsia="黑体" w:cs="黑体"/>
          <w:spacing w:val="-1"/>
          <w:kern w:val="0"/>
          <w:sz w:val="32"/>
          <w:szCs w:val="32"/>
        </w:rPr>
        <w:t>九、其他重要事项情况说明</w:t>
      </w:r>
      <w:bookmarkEnd w:id="45"/>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bookmarkStart w:id="46" w:name="_Toc32735_WPSOffice_Level2"/>
      <w:r>
        <w:rPr>
          <w:rFonts w:hint="eastAsia" w:ascii="仿宋_GB2312" w:hAnsi="Times New Roman" w:eastAsia="仿宋_GB2312" w:cs="仿宋_GB2312"/>
          <w:b/>
          <w:kern w:val="0"/>
          <w:sz w:val="32"/>
          <w:szCs w:val="32"/>
        </w:rPr>
        <w:t>（一）行政（事业）单位机构运转经费</w:t>
      </w:r>
      <w:bookmarkEnd w:id="46"/>
    </w:p>
    <w:p>
      <w:pPr>
        <w:kinsoku w:val="0"/>
        <w:overflowPunct w:val="0"/>
        <w:autoSpaceDE w:val="0"/>
        <w:autoSpaceDN w:val="0"/>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我医院</w:t>
      </w:r>
      <w:r>
        <w:rPr>
          <w:rFonts w:hint="eastAsia" w:ascii="仿宋_GB2312" w:eastAsia="仿宋_GB2312"/>
          <w:sz w:val="32"/>
          <w:szCs w:val="32"/>
        </w:rPr>
        <w:t>20</w:t>
      </w:r>
      <w:r>
        <w:rPr>
          <w:rFonts w:ascii="仿宋_GB2312" w:eastAsia="仿宋_GB2312"/>
          <w:sz w:val="32"/>
          <w:szCs w:val="32"/>
        </w:rPr>
        <w:t>22</w:t>
      </w:r>
      <w:r>
        <w:rPr>
          <w:rFonts w:hint="eastAsia" w:ascii="仿宋_GB2312" w:eastAsia="仿宋_GB2312"/>
          <w:sz w:val="32"/>
          <w:szCs w:val="32"/>
        </w:rPr>
        <w:t>年</w:t>
      </w:r>
      <w:r>
        <w:rPr>
          <w:rFonts w:hint="eastAsia" w:ascii="仿宋_GB2312" w:eastAsia="仿宋_GB2312"/>
          <w:sz w:val="32"/>
          <w:szCs w:val="32"/>
          <w:lang w:val="en-US" w:eastAsia="zh-CN"/>
        </w:rPr>
        <w:t>无</w:t>
      </w:r>
      <w:r>
        <w:rPr>
          <w:rFonts w:hint="eastAsia" w:ascii="仿宋_GB2312" w:eastAsia="仿宋_GB2312"/>
          <w:sz w:val="32"/>
          <w:szCs w:val="32"/>
        </w:rPr>
        <w:t>机构运转经费</w:t>
      </w:r>
      <w:r>
        <w:rPr>
          <w:rFonts w:hint="eastAsia" w:ascii="仿宋_GB2312" w:eastAsia="仿宋_GB2312"/>
          <w:sz w:val="32"/>
          <w:szCs w:val="32"/>
          <w:lang w:val="en-US" w:eastAsia="zh-CN"/>
        </w:rPr>
        <w:t>预算计划。</w:t>
      </w:r>
    </w:p>
    <w:p>
      <w:pPr>
        <w:numPr>
          <w:ilvl w:val="0"/>
          <w:numId w:val="2"/>
        </w:num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lang w:eastAsia="zh-CN"/>
        </w:rPr>
      </w:pPr>
      <w:bookmarkStart w:id="47" w:name="_Toc28436_WPSOffice_Level2"/>
      <w:r>
        <w:rPr>
          <w:rFonts w:hint="eastAsia" w:ascii="仿宋_GB2312" w:hAnsi="Times New Roman" w:eastAsia="仿宋_GB2312" w:cs="仿宋_GB2312"/>
          <w:b/>
          <w:kern w:val="0"/>
          <w:sz w:val="32"/>
          <w:szCs w:val="32"/>
        </w:rPr>
        <w:t>政府采购支出情况</w:t>
      </w:r>
      <w:bookmarkEnd w:id="47"/>
    </w:p>
    <w:p>
      <w:pPr>
        <w:kinsoku w:val="0"/>
        <w:overflowPunct w:val="0"/>
        <w:autoSpaceDE w:val="0"/>
        <w:autoSpaceDN w:val="0"/>
        <w:adjustRightInd w:val="0"/>
        <w:snapToGrid w:val="0"/>
        <w:spacing w:line="360" w:lineRule="auto"/>
        <w:ind w:firstLine="640" w:firstLineChars="200"/>
        <w:rPr>
          <w:rFonts w:hint="eastAsia" w:ascii="仿宋_GB2312" w:hAnsi="Times New Roman" w:eastAsia="仿宋_GB2312" w:cs="仿宋_GB2312"/>
          <w:b/>
          <w:kern w:val="0"/>
          <w:sz w:val="32"/>
          <w:szCs w:val="32"/>
          <w:lang w:eastAsia="zh-CN"/>
        </w:rPr>
      </w:pPr>
      <w:r>
        <w:rPr>
          <w:rFonts w:hint="eastAsia" w:ascii="仿宋_GB2312" w:eastAsia="仿宋_GB2312"/>
          <w:sz w:val="32"/>
          <w:szCs w:val="32"/>
          <w:lang w:eastAsia="zh-CN"/>
        </w:rPr>
        <w:t>我医院</w:t>
      </w:r>
      <w:r>
        <w:rPr>
          <w:rFonts w:hint="eastAsia" w:ascii="仿宋_GB2312" w:eastAsia="仿宋_GB2312"/>
          <w:sz w:val="32"/>
          <w:szCs w:val="32"/>
        </w:rPr>
        <w:t>20</w:t>
      </w:r>
      <w:r>
        <w:rPr>
          <w:rFonts w:ascii="仿宋_GB2312" w:eastAsia="仿宋_GB2312"/>
          <w:sz w:val="32"/>
          <w:szCs w:val="32"/>
        </w:rPr>
        <w:t>22</w:t>
      </w:r>
      <w:r>
        <w:rPr>
          <w:rFonts w:hint="eastAsia" w:ascii="仿宋_GB2312" w:eastAsia="仿宋_GB2312"/>
          <w:sz w:val="32"/>
          <w:szCs w:val="32"/>
        </w:rPr>
        <w:t>年政府采购</w:t>
      </w:r>
      <w:r>
        <w:rPr>
          <w:rFonts w:hint="eastAsia" w:ascii="仿宋_GB2312" w:eastAsia="仿宋_GB2312"/>
          <w:sz w:val="32"/>
          <w:szCs w:val="32"/>
          <w:lang w:eastAsia="zh-CN"/>
        </w:rPr>
        <w:t>无</w:t>
      </w:r>
      <w:r>
        <w:rPr>
          <w:rFonts w:hint="eastAsia" w:ascii="仿宋_GB2312" w:eastAsia="仿宋_GB2312"/>
          <w:sz w:val="32"/>
          <w:szCs w:val="32"/>
        </w:rPr>
        <w:t>预算</w:t>
      </w:r>
      <w:r>
        <w:rPr>
          <w:rFonts w:hint="eastAsia" w:ascii="仿宋_GB2312" w:eastAsia="仿宋_GB2312"/>
          <w:sz w:val="32"/>
          <w:szCs w:val="32"/>
          <w:lang w:eastAsia="zh-CN"/>
        </w:rPr>
        <w:t>计划。</w:t>
      </w:r>
    </w:p>
    <w:p>
      <w:p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rPr>
      </w:pPr>
      <w:bookmarkStart w:id="48" w:name="_Toc31144_WPSOffice_Level2"/>
      <w:r>
        <w:rPr>
          <w:rFonts w:hint="eastAsia" w:ascii="仿宋_GB2312" w:hAnsi="Times New Roman" w:eastAsia="仿宋_GB2312" w:cs="仿宋_GB2312"/>
          <w:b/>
          <w:kern w:val="0"/>
          <w:sz w:val="32"/>
          <w:szCs w:val="32"/>
        </w:rPr>
        <w:t>（三）绩效</w:t>
      </w:r>
      <w:r>
        <w:rPr>
          <w:rFonts w:ascii="仿宋_GB2312" w:hAnsi="Times New Roman" w:eastAsia="仿宋_GB2312" w:cs="仿宋_GB2312"/>
          <w:b/>
          <w:kern w:val="0"/>
          <w:sz w:val="32"/>
          <w:szCs w:val="32"/>
        </w:rPr>
        <w:t>目标设置情况</w:t>
      </w:r>
      <w:bookmarkEnd w:id="48"/>
    </w:p>
    <w:p>
      <w:pPr>
        <w:kinsoku w:val="0"/>
        <w:overflowPunct w:val="0"/>
        <w:autoSpaceDE w:val="0"/>
        <w:autoSpaceDN w:val="0"/>
        <w:adjustRightInd w:val="0"/>
        <w:snapToGrid w:val="0"/>
        <w:spacing w:line="360" w:lineRule="auto"/>
        <w:ind w:firstLine="800" w:firstLineChars="250"/>
        <w:rPr>
          <w:rFonts w:hint="eastAsia" w:ascii="仿宋_GB2312" w:hAnsi="宋体" w:eastAsia="仿宋_GB2312" w:cs="Courier New"/>
          <w:sz w:val="32"/>
          <w:szCs w:val="32"/>
        </w:rPr>
      </w:pPr>
      <w:r>
        <w:rPr>
          <w:rFonts w:hint="eastAsia" w:ascii="仿宋_GB2312" w:hAnsi="宋体" w:eastAsia="仿宋_GB2312" w:cs="Courier New"/>
          <w:sz w:val="32"/>
          <w:szCs w:val="32"/>
        </w:rPr>
        <w:t>我</w:t>
      </w:r>
      <w:r>
        <w:rPr>
          <w:rFonts w:hint="eastAsia" w:ascii="仿宋_GB2312" w:hAnsi="宋体" w:eastAsia="仿宋_GB2312" w:cs="Courier New"/>
          <w:sz w:val="32"/>
          <w:szCs w:val="32"/>
          <w:lang w:eastAsia="zh-CN"/>
        </w:rPr>
        <w:t>医院</w:t>
      </w:r>
      <w:r>
        <w:rPr>
          <w:rFonts w:hint="eastAsia" w:ascii="仿宋_GB2312" w:hAnsi="宋体" w:eastAsia="仿宋_GB2312" w:cs="Courier New"/>
          <w:sz w:val="32"/>
          <w:szCs w:val="32"/>
        </w:rPr>
        <w:t>202</w:t>
      </w:r>
      <w:r>
        <w:rPr>
          <w:rFonts w:ascii="仿宋_GB2312" w:hAnsi="宋体" w:eastAsia="仿宋_GB2312" w:cs="Courier New"/>
          <w:sz w:val="32"/>
          <w:szCs w:val="32"/>
        </w:rPr>
        <w:t>2</w:t>
      </w:r>
      <w:r>
        <w:rPr>
          <w:rFonts w:hint="eastAsia" w:ascii="仿宋_GB2312" w:hAnsi="宋体" w:eastAsia="仿宋_GB2312" w:cs="Courier New"/>
          <w:sz w:val="32"/>
          <w:szCs w:val="32"/>
        </w:rPr>
        <w:t>年</w:t>
      </w:r>
      <w:r>
        <w:rPr>
          <w:rFonts w:ascii="仿宋_GB2312" w:hAnsi="宋体" w:eastAsia="仿宋_GB2312" w:cs="Courier New"/>
          <w:sz w:val="32"/>
          <w:szCs w:val="32"/>
        </w:rPr>
        <w:t>预算项目均按要求编制了绩效目标，从项目产出、项目效益、满意度等方面设置了绩效指标，综合反映项目预期完成的数量、</w:t>
      </w:r>
      <w:r>
        <w:rPr>
          <w:rFonts w:hint="eastAsia" w:ascii="仿宋_GB2312" w:hAnsi="宋体" w:eastAsia="仿宋_GB2312" w:cs="Courier New"/>
          <w:sz w:val="32"/>
          <w:szCs w:val="32"/>
        </w:rPr>
        <w:t>实效</w:t>
      </w:r>
      <w:r>
        <w:rPr>
          <w:rFonts w:ascii="仿宋_GB2312" w:hAnsi="宋体" w:eastAsia="仿宋_GB2312" w:cs="Courier New"/>
          <w:sz w:val="32"/>
          <w:szCs w:val="32"/>
        </w:rPr>
        <w:t>、质量</w:t>
      </w:r>
      <w:r>
        <w:rPr>
          <w:rFonts w:hint="eastAsia" w:ascii="仿宋_GB2312" w:hAnsi="宋体" w:eastAsia="仿宋_GB2312" w:cs="Courier New"/>
          <w:sz w:val="32"/>
          <w:szCs w:val="32"/>
        </w:rPr>
        <w:t>，</w:t>
      </w:r>
      <w:r>
        <w:rPr>
          <w:rFonts w:ascii="仿宋_GB2312" w:hAnsi="宋体" w:eastAsia="仿宋_GB2312" w:cs="Courier New"/>
          <w:sz w:val="32"/>
          <w:szCs w:val="32"/>
        </w:rPr>
        <w:t>预期达到的社会经济效益、可持续影响以及</w:t>
      </w:r>
      <w:r>
        <w:rPr>
          <w:rFonts w:hint="eastAsia" w:ascii="仿宋_GB2312" w:hAnsi="宋体" w:eastAsia="仿宋_GB2312" w:cs="Courier New"/>
          <w:sz w:val="32"/>
          <w:szCs w:val="32"/>
        </w:rPr>
        <w:t>服务</w:t>
      </w:r>
      <w:r>
        <w:rPr>
          <w:rFonts w:hint="eastAsia" w:ascii="仿宋_GB2312" w:hAnsi="宋体" w:eastAsia="仿宋_GB2312" w:cs="Courier New"/>
          <w:sz w:val="32"/>
          <w:szCs w:val="32"/>
          <w:lang w:eastAsia="zh-CN"/>
        </w:rPr>
        <w:t>患者</w:t>
      </w:r>
      <w:r>
        <w:rPr>
          <w:rFonts w:ascii="仿宋_GB2312" w:hAnsi="宋体" w:eastAsia="仿宋_GB2312" w:cs="Courier New"/>
          <w:sz w:val="32"/>
          <w:szCs w:val="32"/>
        </w:rPr>
        <w:t>满意度等情况。</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bookmarkStart w:id="49" w:name="_Toc11201_WPSOffice_Level2"/>
      <w:r>
        <w:rPr>
          <w:rFonts w:hint="eastAsia" w:ascii="仿宋_GB2312" w:hAnsi="Times New Roman" w:eastAsia="仿宋_GB2312" w:cs="仿宋_GB2312"/>
          <w:b/>
          <w:kern w:val="0"/>
          <w:sz w:val="32"/>
          <w:szCs w:val="32"/>
        </w:rPr>
        <w:t>（四）国有资产占用情况。</w:t>
      </w:r>
      <w:bookmarkEnd w:id="49"/>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ascii="仿宋_GB2312" w:hAnsi="宋体" w:eastAsia="仿宋_GB2312" w:cs="Courier New"/>
          <w:sz w:val="32"/>
          <w:szCs w:val="32"/>
        </w:rPr>
        <w:t>2021</w:t>
      </w:r>
      <w:r>
        <w:rPr>
          <w:rFonts w:hint="eastAsia" w:ascii="仿宋_GB2312" w:hAnsi="宋体" w:eastAsia="仿宋_GB2312" w:cs="Courier New"/>
          <w:sz w:val="32"/>
          <w:szCs w:val="32"/>
        </w:rPr>
        <w:t>年期末，我</w:t>
      </w:r>
      <w:r>
        <w:rPr>
          <w:rFonts w:hint="eastAsia" w:ascii="仿宋_GB2312" w:hAnsi="宋体" w:eastAsia="仿宋_GB2312" w:cs="Courier New"/>
          <w:sz w:val="32"/>
          <w:szCs w:val="32"/>
          <w:lang w:eastAsia="zh-CN"/>
        </w:rPr>
        <w:t>院</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16</w:t>
      </w:r>
      <w:r>
        <w:rPr>
          <w:rFonts w:hint="eastAsia" w:ascii="仿宋_GB2312" w:hAnsi="宋体" w:eastAsia="仿宋_GB2312" w:cs="Courier New"/>
          <w:sz w:val="32"/>
          <w:szCs w:val="32"/>
        </w:rPr>
        <w:t>辆，其中：特种专业技术用车</w:t>
      </w:r>
      <w:r>
        <w:rPr>
          <w:rFonts w:hint="eastAsia" w:ascii="仿宋_GB2312" w:hAnsi="宋体" w:eastAsia="仿宋_GB2312" w:cs="Courier New"/>
          <w:sz w:val="32"/>
          <w:szCs w:val="32"/>
          <w:lang w:val="en-US" w:eastAsia="zh-CN"/>
        </w:rPr>
        <w:t>12</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辆，其他用车主要是</w:t>
      </w:r>
      <w:r>
        <w:rPr>
          <w:rFonts w:hint="eastAsia" w:ascii="仿宋_GB2312" w:hAnsi="宋体" w:eastAsia="仿宋_GB2312" w:cs="Courier New"/>
          <w:sz w:val="32"/>
          <w:szCs w:val="32"/>
          <w:lang w:eastAsia="zh-CN"/>
        </w:rPr>
        <w:t>医院日常运行维护公共用车</w:t>
      </w:r>
      <w:r>
        <w:rPr>
          <w:rFonts w:hint="eastAsia" w:ascii="仿宋_GB2312" w:hAnsi="宋体" w:eastAsia="仿宋_GB2312" w:cs="Courier New"/>
          <w:sz w:val="32"/>
          <w:szCs w:val="32"/>
        </w:rPr>
        <w:t>；单价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hAnsi="宋体" w:eastAsia="仿宋_GB2312" w:cs="Courier New"/>
          <w:sz w:val="32"/>
          <w:szCs w:val="32"/>
          <w:lang w:val="en-US" w:eastAsia="zh-CN"/>
        </w:rPr>
        <w:t>12</w:t>
      </w:r>
      <w:r>
        <w:rPr>
          <w:rFonts w:hint="eastAsia" w:ascii="仿宋_GB2312" w:hAnsi="宋体" w:eastAsia="仿宋_GB2312" w:cs="Courier New"/>
          <w:sz w:val="32"/>
          <w:szCs w:val="32"/>
        </w:rPr>
        <w:t>台，单位价值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hAnsi="宋体" w:eastAsia="仿宋_GB2312" w:cs="Courier New"/>
          <w:sz w:val="32"/>
          <w:szCs w:val="32"/>
          <w:lang w:val="en-US" w:eastAsia="zh-CN"/>
        </w:rPr>
        <w:t>36</w:t>
      </w:r>
      <w:r>
        <w:rPr>
          <w:rFonts w:hint="eastAsia" w:ascii="仿宋_GB2312" w:hAnsi="宋体" w:eastAsia="仿宋_GB2312" w:cs="Courier New"/>
          <w:sz w:val="32"/>
          <w:szCs w:val="32"/>
        </w:rPr>
        <w:t>台。</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sz w:val="32"/>
          <w:szCs w:val="32"/>
          <w:lang w:eastAsia="zh-CN"/>
        </w:rPr>
      </w:pPr>
      <w:bookmarkStart w:id="50" w:name="_Toc20648_WPSOffice_Level2"/>
      <w:r>
        <w:rPr>
          <w:rFonts w:hint="eastAsia" w:ascii="仿宋_GB2312" w:hAnsi="宋体" w:eastAsia="仿宋_GB2312" w:cs="Courier New"/>
          <w:b/>
          <w:sz w:val="32"/>
          <w:szCs w:val="32"/>
        </w:rPr>
        <w:t>（五）专项转移支付项目情况</w:t>
      </w:r>
      <w:r>
        <w:rPr>
          <w:rFonts w:hint="eastAsia" w:ascii="仿宋_GB2312" w:hAnsi="宋体" w:eastAsia="仿宋_GB2312" w:cs="Courier New"/>
          <w:b/>
          <w:sz w:val="32"/>
          <w:szCs w:val="32"/>
          <w:lang w:eastAsia="zh-CN"/>
        </w:rPr>
        <w:t>（无）</w:t>
      </w:r>
      <w:bookmarkEnd w:id="50"/>
    </w:p>
    <w:p>
      <w:pPr>
        <w:rPr>
          <w:rFonts w:hint="eastAsia" w:ascii="仿宋_GB2312" w:hAnsi="宋体" w:eastAsia="仿宋_GB2312" w:cs="Courier New"/>
          <w:sz w:val="32"/>
          <w:szCs w:val="32"/>
        </w:rPr>
      </w:pPr>
    </w:p>
    <w:p>
      <w:pPr>
        <w:rPr>
          <w:rFonts w:hint="eastAsia" w:ascii="仿宋_GB2312" w:hAnsi="宋体" w:eastAsia="仿宋_GB2312" w:cs="Courier New"/>
          <w:sz w:val="32"/>
          <w:szCs w:val="32"/>
        </w:rPr>
      </w:pPr>
    </w:p>
    <w:p>
      <w:pPr>
        <w:rPr>
          <w:rFonts w:hint="eastAsia" w:ascii="黑体" w:hAnsi="黑体" w:eastAsia="黑体"/>
          <w:sz w:val="32"/>
          <w:szCs w:val="32"/>
        </w:rPr>
      </w:pPr>
      <w:r>
        <w:rPr>
          <w:rFonts w:hint="eastAsia" w:ascii="黑体" w:hAnsi="黑体" w:eastAsia="黑体"/>
          <w:sz w:val="32"/>
          <w:szCs w:val="32"/>
        </w:rPr>
        <w:br w:type="page"/>
      </w: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第三部分</w:t>
      </w:r>
    </w:p>
    <w:p>
      <w:pPr>
        <w:adjustRightInd w:val="0"/>
        <w:snapToGrid w:val="0"/>
        <w:spacing w:line="360" w:lineRule="auto"/>
        <w:jc w:val="center"/>
        <w:rPr>
          <w:rFonts w:hint="eastAsia" w:ascii="黑体" w:hAnsi="黑体" w:eastAsia="黑体"/>
          <w:sz w:val="32"/>
          <w:szCs w:val="32"/>
        </w:rPr>
      </w:pPr>
      <w:bookmarkStart w:id="51" w:name="_Toc14111_WPSOffice_Level1"/>
      <w:r>
        <w:rPr>
          <w:rFonts w:hint="eastAsia" w:ascii="黑体" w:hAnsi="黑体" w:eastAsia="黑体"/>
          <w:sz w:val="32"/>
          <w:szCs w:val="32"/>
        </w:rPr>
        <w:t>名词解释</w:t>
      </w:r>
      <w:bookmarkEnd w:id="51"/>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w:t>
      </w:r>
      <w:r>
        <w:rPr>
          <w:rFonts w:hint="eastAsia" w:ascii="仿宋_GB2312" w:hAnsi="宋体" w:eastAsia="仿宋_GB2312" w:cs="Courier New"/>
          <w:sz w:val="32"/>
          <w:szCs w:val="32"/>
          <w:lang w:eastAsia="zh-CN"/>
        </w:rPr>
        <w:t>市</w:t>
      </w:r>
      <w:r>
        <w:rPr>
          <w:rFonts w:hint="eastAsia" w:ascii="仿宋_GB2312" w:hAnsi="宋体" w:eastAsia="仿宋_GB2312" w:cs="Courier New"/>
          <w:sz w:val="32"/>
          <w:szCs w:val="32"/>
        </w:rPr>
        <w:t>级财政当年拨付的资金；</w:t>
      </w:r>
      <w:r>
        <w:rPr>
          <w:rFonts w:hint="eastAsia" w:ascii="仿宋_GB2312" w:hAnsi="仿宋" w:eastAsia="仿宋_GB2312" w:cs="仿宋_GB2312"/>
          <w:sz w:val="32"/>
          <w:szCs w:val="32"/>
        </w:rPr>
        <w:t>包括一般公共预算拨款、政府性基金预算拨款、国有资本经营预算拨款</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、财政专户管理资金</w:t>
      </w:r>
      <w:r>
        <w:rPr>
          <w:rFonts w:hint="eastAsia" w:ascii="仿宋_GB2312" w:hAnsi="仿宋" w:eastAsia="仿宋_GB2312" w:cs="仿宋_GB2312"/>
          <w:sz w:val="32"/>
          <w:szCs w:val="32"/>
        </w:rPr>
        <w:t>：</w:t>
      </w:r>
      <w:r>
        <w:rPr>
          <w:rFonts w:ascii="仿宋_GB2312" w:hAnsi="仿宋" w:eastAsia="仿宋_GB2312" w:cs="仿宋_GB2312"/>
          <w:sz w:val="32"/>
          <w:szCs w:val="32"/>
        </w:rPr>
        <w:t>是指缴入财政专户、实行专项管理的高中以上学费、住宿费、高校委托培养费、函大、电大、夜大及短训班培训费等教育收费</w:t>
      </w:r>
      <w:r>
        <w:rPr>
          <w:rFonts w:hint="eastAsia" w:ascii="仿宋_GB2312" w:hAnsi="仿宋" w:eastAsia="仿宋_GB2312" w:cs="仿宋_GB231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三、事业收入：是指事业单位开展专业活动及辅助活动所取得的收入</w:t>
      </w:r>
      <w:r>
        <w:rPr>
          <w:rFonts w:ascii="仿宋_GB2312" w:hAnsi="仿宋" w:eastAsia="仿宋_GB2312" w:cs="仿宋_GB2312"/>
          <w:sz w:val="32"/>
          <w:szCs w:val="32"/>
        </w:rPr>
        <w:t>，不包括教育收费</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四、事业单位经营收入：是指事业单位在专业业务活动及其辅助活动之外开展非独立核算经营活动取得的收入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五、其他收入：是指部门取得的除“财政拨款”、“事业收入”、“事业单位经营收入”等以外的收入。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九、“三公”经费：是指纳入</w:t>
      </w:r>
      <w:r>
        <w:rPr>
          <w:rFonts w:hint="eastAsia" w:ascii="仿宋_GB2312" w:hAnsi="宋体" w:eastAsia="仿宋_GB2312" w:cs="Courier New"/>
          <w:sz w:val="32"/>
          <w:szCs w:val="32"/>
          <w:lang w:eastAsia="zh-CN"/>
        </w:rPr>
        <w:t>市</w:t>
      </w:r>
      <w:r>
        <w:rPr>
          <w:rFonts w:hint="eastAsia" w:ascii="仿宋_GB2312" w:hAnsi="宋体" w:eastAsia="仿宋_GB2312" w:cs="Courier New"/>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十、行政（事业）单位机构运转经费情况：是指为保障单位（包括</w:t>
      </w:r>
      <w:r>
        <w:rPr>
          <w:rFonts w:ascii="仿宋_GB2312" w:hAnsi="宋体" w:eastAsia="仿宋_GB2312" w:cs="Courier New"/>
          <w:sz w:val="32"/>
          <w:szCs w:val="32"/>
        </w:rPr>
        <w:t>行政单位和事业单位</w:t>
      </w:r>
      <w:r>
        <w:rPr>
          <w:rFonts w:hint="eastAsia" w:ascii="仿宋_GB2312" w:hAnsi="宋体" w:eastAsia="仿宋_GB2312" w:cs="Courier New"/>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360" w:lineRule="auto"/>
        <w:rPr>
          <w:rFonts w:hint="eastAsia" w:ascii="黑体" w:hAnsi="黑体" w:eastAsia="黑体"/>
          <w:sz w:val="32"/>
          <w:szCs w:val="32"/>
        </w:rPr>
      </w:pPr>
    </w:p>
    <w:p>
      <w:pPr>
        <w:adjustRightInd w:val="0"/>
        <w:snapToGrid w:val="0"/>
        <w:spacing w:line="360" w:lineRule="auto"/>
        <w:rPr>
          <w:rFonts w:hint="eastAsia" w:ascii="黑体" w:hAnsi="黑体" w:eastAsia="黑体"/>
          <w:sz w:val="32"/>
          <w:szCs w:val="32"/>
        </w:rPr>
      </w:pPr>
    </w:p>
    <w:p>
      <w:pPr>
        <w:adjustRightInd w:val="0"/>
        <w:snapToGrid w:val="0"/>
        <w:spacing w:line="360" w:lineRule="auto"/>
        <w:rPr>
          <w:rFonts w:ascii="黑体" w:hAnsi="黑体" w:eastAsia="黑体"/>
          <w:sz w:val="32"/>
          <w:szCs w:val="32"/>
        </w:rPr>
      </w:pPr>
      <w:r>
        <w:rPr>
          <w:rFonts w:hint="eastAsia" w:ascii="黑体" w:hAnsi="黑体" w:eastAsia="黑体"/>
          <w:sz w:val="32"/>
          <w:szCs w:val="32"/>
        </w:rPr>
        <w:t>附件：</w:t>
      </w:r>
    </w:p>
    <w:p>
      <w:pPr>
        <w:adjustRightInd w:val="0"/>
        <w:snapToGrid w:val="0"/>
        <w:spacing w:line="360" w:lineRule="auto"/>
        <w:jc w:val="center"/>
        <w:rPr>
          <w:rFonts w:hint="eastAsia" w:ascii="黑体" w:hAnsi="黑体" w:eastAsia="黑体"/>
          <w:sz w:val="32"/>
          <w:szCs w:val="32"/>
          <w:lang w:eastAsia="zh-CN"/>
        </w:rPr>
      </w:pPr>
      <w:bookmarkStart w:id="52" w:name="_Toc19955_WPSOffice_Level1"/>
      <w:r>
        <w:rPr>
          <w:rFonts w:hint="eastAsia" w:ascii="黑体" w:hAnsi="黑体" w:eastAsia="黑体"/>
          <w:sz w:val="32"/>
          <w:szCs w:val="32"/>
          <w:lang w:eastAsia="zh-CN"/>
        </w:rPr>
        <w:t>新乡市第一人民医院</w:t>
      </w:r>
      <w:r>
        <w:rPr>
          <w:rFonts w:hint="eastAsia" w:ascii="黑体" w:hAnsi="黑体" w:eastAsia="黑体"/>
          <w:sz w:val="32"/>
          <w:szCs w:val="32"/>
        </w:rPr>
        <w:t>202</w:t>
      </w:r>
      <w:r>
        <w:rPr>
          <w:rFonts w:ascii="黑体" w:hAnsi="黑体" w:eastAsia="黑体"/>
          <w:sz w:val="32"/>
          <w:szCs w:val="32"/>
        </w:rPr>
        <w:t>2</w:t>
      </w:r>
      <w:r>
        <w:rPr>
          <w:rFonts w:hint="eastAsia" w:ascii="黑体" w:hAnsi="黑体" w:eastAsia="黑体"/>
          <w:sz w:val="32"/>
          <w:szCs w:val="32"/>
        </w:rPr>
        <w:t>年部门预算表</w:t>
      </w:r>
      <w:r>
        <w:rPr>
          <w:rFonts w:hint="eastAsia" w:ascii="黑体" w:hAnsi="黑体" w:eastAsia="黑体"/>
          <w:sz w:val="32"/>
          <w:szCs w:val="32"/>
          <w:lang w:eastAsia="zh-CN"/>
        </w:rPr>
        <w:t>（共</w:t>
      </w:r>
      <w:r>
        <w:rPr>
          <w:rFonts w:hint="eastAsia" w:ascii="黑体" w:hAnsi="黑体" w:eastAsia="黑体"/>
          <w:sz w:val="32"/>
          <w:szCs w:val="32"/>
          <w:lang w:val="en-US" w:eastAsia="zh-CN"/>
        </w:rPr>
        <w:t>8张</w:t>
      </w:r>
      <w:r>
        <w:rPr>
          <w:rFonts w:hint="eastAsia" w:ascii="黑体" w:hAnsi="黑体" w:eastAsia="黑体"/>
          <w:sz w:val="32"/>
          <w:szCs w:val="32"/>
          <w:lang w:eastAsia="zh-CN"/>
        </w:rPr>
        <w:t>）</w:t>
      </w:r>
      <w:bookmarkEnd w:id="52"/>
    </w:p>
    <w:p>
      <w:r>
        <w:rPr>
          <w:rFonts w:ascii="黑体" w:hAnsi="Times New Roman" w:eastAsia="黑体" w:cs="黑体"/>
          <w:sz w:val="32"/>
          <w:szCs w:val="32"/>
        </w:rPr>
        <w:br w:type="page"/>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bookmarkStart w:id="53" w:name="_Toc16923_WPSOffice_Level1"/>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bookmarkEnd w:id="53"/>
    </w:p>
    <w:p/>
    <w:p/>
    <w:p/>
    <w:p>
      <w:r>
        <w:drawing>
          <wp:inline distT="0" distB="0" distL="114300" distR="114300">
            <wp:extent cx="5271770" cy="6330950"/>
            <wp:effectExtent l="0" t="0" r="508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1770" cy="6330950"/>
                    </a:xfrm>
                    <a:prstGeom prst="rect">
                      <a:avLst/>
                    </a:prstGeom>
                    <a:noFill/>
                    <a:ln w="9525">
                      <a:noFill/>
                    </a:ln>
                  </pic:spPr>
                </pic:pic>
              </a:graphicData>
            </a:graphic>
          </wp:inline>
        </w:drawing>
      </w:r>
    </w:p>
    <w:p/>
    <w:p/>
    <w:p/>
    <w:p/>
    <w:p/>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bookmarkStart w:id="54" w:name="_Toc2664_WPSOffice_Level1"/>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bookmarkEnd w:id="54"/>
    </w:p>
    <w:p/>
    <w:p/>
    <w:p/>
    <w:p>
      <w:pPr>
        <w:ind w:left="-840" w:leftChars="-400" w:firstLine="0" w:firstLineChars="0"/>
      </w:pPr>
      <w:r>
        <w:drawing>
          <wp:inline distT="0" distB="0" distL="114300" distR="114300">
            <wp:extent cx="6255385" cy="1824355"/>
            <wp:effectExtent l="0" t="0" r="825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255385" cy="1824355"/>
                    </a:xfrm>
                    <a:prstGeom prst="rect">
                      <a:avLst/>
                    </a:prstGeom>
                    <a:noFill/>
                    <a:ln w="9525">
                      <a:noFill/>
                    </a:ln>
                  </pic:spPr>
                </pic:pic>
              </a:graphicData>
            </a:graphic>
          </wp:inline>
        </w:drawing>
      </w:r>
    </w:p>
    <w:p/>
    <w:p/>
    <w:p/>
    <w:p/>
    <w:p/>
    <w:p/>
    <w:p/>
    <w:p>
      <w:bookmarkStart w:id="55" w:name="_Toc5923_WPSOffice_Level1"/>
      <w:r>
        <w:rPr>
          <w:rFonts w:hint="eastAsia" w:ascii="仿宋_GB2312" w:hAnsi="Times New Roman" w:eastAsia="仿宋_GB2312" w:cs="仿宋_GB2312"/>
          <w:sz w:val="32"/>
          <w:szCs w:val="32"/>
        </w:rPr>
        <w:t>三、</w:t>
      </w:r>
      <w:r>
        <w:rPr>
          <w:rFonts w:hint="eastAsia" w:ascii="仿宋_GB2312" w:eastAsia="仿宋_GB2312"/>
          <w:sz w:val="32"/>
          <w:szCs w:val="32"/>
        </w:rPr>
        <w:t>部门支出总体情况表</w:t>
      </w:r>
      <w:bookmarkEnd w:id="55"/>
    </w:p>
    <w:p/>
    <w:p/>
    <w:p/>
    <w:p/>
    <w:p>
      <w:pPr>
        <w:ind w:left="-840" w:leftChars="-400" w:firstLine="0" w:firstLineChars="0"/>
      </w:pPr>
      <w:r>
        <w:drawing>
          <wp:inline distT="0" distB="0" distL="114300" distR="114300">
            <wp:extent cx="6310630" cy="1711960"/>
            <wp:effectExtent l="0" t="0" r="1397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6310630" cy="1711960"/>
                    </a:xfrm>
                    <a:prstGeom prst="rect">
                      <a:avLst/>
                    </a:prstGeom>
                    <a:noFill/>
                    <a:ln w="9525">
                      <a:noFill/>
                    </a:ln>
                  </pic:spPr>
                </pic:pic>
              </a:graphicData>
            </a:graphic>
          </wp:inline>
        </w:drawing>
      </w:r>
    </w:p>
    <w:p/>
    <w:p/>
    <w:p/>
    <w:p/>
    <w:p/>
    <w:p/>
    <w:p/>
    <w:p/>
    <w:p>
      <w:bookmarkStart w:id="56" w:name="_Toc1082_WPSOffice_Level1"/>
      <w:r>
        <w:rPr>
          <w:rFonts w:hint="eastAsia" w:ascii="仿宋_GB2312" w:hAnsi="Times New Roman" w:eastAsia="仿宋_GB2312" w:cs="仿宋_GB2312"/>
          <w:sz w:val="32"/>
          <w:szCs w:val="32"/>
        </w:rPr>
        <w:t>四、</w:t>
      </w:r>
      <w:r>
        <w:rPr>
          <w:rFonts w:hint="eastAsia" w:ascii="仿宋_GB2312" w:eastAsia="仿宋_GB2312"/>
          <w:sz w:val="32"/>
          <w:szCs w:val="32"/>
        </w:rPr>
        <w:t>财政拨款收支总体情况表</w:t>
      </w:r>
      <w:bookmarkEnd w:id="56"/>
    </w:p>
    <w:p>
      <w:pPr>
        <w:ind w:left="-840" w:leftChars="-400" w:firstLine="0" w:firstLineChars="0"/>
      </w:pPr>
      <w:r>
        <w:drawing>
          <wp:inline distT="0" distB="0" distL="114300" distR="114300">
            <wp:extent cx="6408420" cy="701802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408420" cy="7018020"/>
                    </a:xfrm>
                    <a:prstGeom prst="rect">
                      <a:avLst/>
                    </a:prstGeom>
                    <a:noFill/>
                    <a:ln w="9525">
                      <a:noFill/>
                    </a:ln>
                  </pic:spPr>
                </pic:pic>
              </a:graphicData>
            </a:graphic>
          </wp:inline>
        </w:drawing>
      </w:r>
    </w:p>
    <w:p/>
    <w:p/>
    <w:p/>
    <w:p/>
    <w:p/>
    <w:p/>
    <w:p>
      <w:pPr>
        <w:kinsoku w:val="0"/>
        <w:overflowPunct w:val="0"/>
        <w:adjustRightInd w:val="0"/>
        <w:snapToGrid w:val="0"/>
        <w:spacing w:line="360" w:lineRule="auto"/>
        <w:ind w:right="51" w:firstLine="960" w:firstLineChars="300"/>
        <w:jc w:val="left"/>
      </w:pPr>
      <w:bookmarkStart w:id="57" w:name="_Toc30355_WPSOffice_Level1"/>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bookmarkEnd w:id="57"/>
    </w:p>
    <w:p/>
    <w:p/>
    <w:p>
      <w:pPr>
        <w:ind w:left="-619" w:leftChars="-295" w:firstLine="0" w:firstLineChars="0"/>
      </w:pPr>
      <w:r>
        <w:drawing>
          <wp:inline distT="0" distB="0" distL="114300" distR="114300">
            <wp:extent cx="6254115" cy="1733550"/>
            <wp:effectExtent l="0" t="0" r="952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6254115" cy="1733550"/>
                    </a:xfrm>
                    <a:prstGeom prst="rect">
                      <a:avLst/>
                    </a:prstGeom>
                    <a:noFill/>
                    <a:ln w="9525">
                      <a:noFill/>
                    </a:ln>
                  </pic:spPr>
                </pic:pic>
              </a:graphicData>
            </a:graphic>
          </wp:inline>
        </w:drawing>
      </w:r>
    </w:p>
    <w:p/>
    <w:p/>
    <w:p>
      <w:pPr>
        <w:rPr>
          <w:rFonts w:hint="eastAsia" w:eastAsia="仿宋_GB2312"/>
          <w:lang w:eastAsia="zh-CN"/>
        </w:rPr>
      </w:pPr>
      <w:bookmarkStart w:id="58" w:name="_Toc22621_WPSOffice_Level1"/>
      <w:r>
        <w:rPr>
          <w:rFonts w:hint="eastAsia" w:ascii="仿宋_GB2312" w:eastAsia="仿宋_GB2312"/>
          <w:sz w:val="32"/>
          <w:szCs w:val="32"/>
        </w:rPr>
        <w:t>六、</w:t>
      </w:r>
      <w:r>
        <w:rPr>
          <w:rFonts w:ascii="仿宋_GB2312" w:eastAsia="仿宋_GB2312"/>
          <w:sz w:val="32"/>
          <w:szCs w:val="32"/>
        </w:rPr>
        <w:t>一般公共预算</w:t>
      </w:r>
      <w:r>
        <w:rPr>
          <w:rFonts w:hint="eastAsia" w:ascii="仿宋_GB2312" w:eastAsia="仿宋_GB2312"/>
          <w:sz w:val="32"/>
          <w:szCs w:val="32"/>
        </w:rPr>
        <w:t>基本</w:t>
      </w:r>
      <w:r>
        <w:rPr>
          <w:rFonts w:ascii="仿宋_GB2312" w:eastAsia="仿宋_GB2312"/>
          <w:sz w:val="32"/>
          <w:szCs w:val="32"/>
        </w:rPr>
        <w:t>支出表</w:t>
      </w:r>
      <w:r>
        <w:rPr>
          <w:rFonts w:hint="eastAsia" w:ascii="仿宋_GB2312" w:eastAsia="仿宋_GB2312"/>
          <w:sz w:val="32"/>
          <w:szCs w:val="32"/>
          <w:lang w:eastAsia="zh-CN"/>
        </w:rPr>
        <w:t>（无）</w:t>
      </w:r>
      <w:bookmarkEnd w:id="58"/>
    </w:p>
    <w:p/>
    <w:p>
      <w:bookmarkStart w:id="59" w:name="_Toc5996_WPSOffice_Level1"/>
      <w:r>
        <w:rPr>
          <w:rFonts w:hint="eastAsia" w:ascii="仿宋_GB2312" w:eastAsia="仿宋_GB2312"/>
          <w:sz w:val="32"/>
          <w:szCs w:val="32"/>
        </w:rPr>
        <w:t>七、</w:t>
      </w:r>
      <w:r>
        <w:rPr>
          <w:rFonts w:hint="eastAsia" w:ascii="仿宋_GB2312" w:hAnsi="宋体" w:eastAsia="仿宋_GB2312" w:cs="宋体"/>
          <w:kern w:val="0"/>
          <w:sz w:val="32"/>
          <w:szCs w:val="32"/>
        </w:rPr>
        <w:t>支出经济分类汇总表</w:t>
      </w:r>
      <w:bookmarkEnd w:id="59"/>
    </w:p>
    <w:p/>
    <w:p/>
    <w:p/>
    <w:p>
      <w:pPr>
        <w:ind w:left="-619" w:leftChars="-295" w:firstLine="0" w:firstLineChars="0"/>
      </w:pPr>
      <w:r>
        <w:drawing>
          <wp:inline distT="0" distB="0" distL="114300" distR="114300">
            <wp:extent cx="6324600" cy="157988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6324600" cy="1579880"/>
                    </a:xfrm>
                    <a:prstGeom prst="rect">
                      <a:avLst/>
                    </a:prstGeom>
                    <a:noFill/>
                    <a:ln w="9525">
                      <a:noFill/>
                    </a:ln>
                  </pic:spPr>
                </pic:pic>
              </a:graphicData>
            </a:graphic>
          </wp:inline>
        </w:drawing>
      </w:r>
    </w:p>
    <w:p/>
    <w:p/>
    <w:p/>
    <w:p/>
    <w:p>
      <w:pPr>
        <w:rPr>
          <w:rFonts w:hint="eastAsia" w:eastAsia="仿宋_GB2312"/>
          <w:lang w:eastAsia="zh-CN"/>
        </w:rPr>
      </w:pPr>
      <w:bookmarkStart w:id="60" w:name="_Toc16428_WPSOffice_Level1"/>
      <w:r>
        <w:rPr>
          <w:rFonts w:hint="eastAsia" w:ascii="仿宋_GB2312" w:hAnsi="Times New Roman" w:eastAsia="仿宋_GB2312" w:cs="仿宋_GB2312"/>
          <w:sz w:val="32"/>
          <w:szCs w:val="32"/>
        </w:rPr>
        <w:t>八、</w:t>
      </w:r>
      <w:r>
        <w:rPr>
          <w:rFonts w:hint="eastAsia" w:ascii="仿宋_GB2312" w:eastAsia="仿宋_GB2312"/>
          <w:sz w:val="32"/>
          <w:szCs w:val="32"/>
        </w:rPr>
        <w:t>一般公共预算“三公”经费支出情况表</w:t>
      </w:r>
      <w:r>
        <w:rPr>
          <w:rFonts w:hint="eastAsia" w:ascii="仿宋_GB2312" w:eastAsia="仿宋_GB2312"/>
          <w:sz w:val="32"/>
          <w:szCs w:val="32"/>
          <w:lang w:eastAsia="zh-CN"/>
        </w:rPr>
        <w:t>（无）</w:t>
      </w:r>
      <w:bookmarkEnd w:id="60"/>
    </w:p>
    <w:p>
      <w:pPr>
        <w:numPr>
          <w:ilvl w:val="0"/>
          <w:numId w:val="0"/>
        </w:numPr>
        <w:rPr>
          <w:rFonts w:hint="eastAsia" w:ascii="仿宋_GB2312" w:eastAsia="仿宋_GB2312"/>
          <w:sz w:val="32"/>
          <w:szCs w:val="32"/>
          <w:lang w:eastAsia="zh-CN"/>
        </w:rPr>
      </w:pPr>
      <w:bookmarkStart w:id="61" w:name="_Toc6799_WPSOffice_Level1"/>
      <w:r>
        <w:rPr>
          <w:rFonts w:hint="eastAsia" w:ascii="仿宋_GB2312" w:eastAsia="仿宋_GB2312"/>
          <w:sz w:val="32"/>
          <w:szCs w:val="32"/>
          <w:lang w:eastAsia="zh-CN"/>
        </w:rPr>
        <w:t>九、</w:t>
      </w:r>
      <w:r>
        <w:rPr>
          <w:rFonts w:hint="eastAsia" w:ascii="仿宋_GB2312" w:eastAsia="仿宋_GB2312"/>
          <w:sz w:val="32"/>
          <w:szCs w:val="32"/>
        </w:rPr>
        <w:t>政府性基金预算支出情况表</w:t>
      </w:r>
      <w:r>
        <w:rPr>
          <w:rFonts w:hint="eastAsia" w:ascii="仿宋_GB2312" w:eastAsia="仿宋_GB2312"/>
          <w:sz w:val="32"/>
          <w:szCs w:val="32"/>
          <w:lang w:eastAsia="zh-CN"/>
        </w:rPr>
        <w:t>（无）</w:t>
      </w:r>
      <w:bookmarkEnd w:id="61"/>
    </w:p>
    <w:p>
      <w:pPr>
        <w:kinsoku w:val="0"/>
        <w:overflowPunct w:val="0"/>
        <w:adjustRightInd w:val="0"/>
        <w:snapToGrid w:val="0"/>
        <w:spacing w:line="360" w:lineRule="auto"/>
        <w:ind w:right="51"/>
        <w:jc w:val="left"/>
        <w:rPr>
          <w:rFonts w:hint="eastAsia" w:ascii="仿宋_GB2312" w:eastAsia="仿宋_GB2312"/>
          <w:sz w:val="32"/>
          <w:szCs w:val="32"/>
        </w:rPr>
      </w:pPr>
    </w:p>
    <w:p>
      <w:pPr>
        <w:kinsoku w:val="0"/>
        <w:overflowPunct w:val="0"/>
        <w:adjustRightInd w:val="0"/>
        <w:snapToGrid w:val="0"/>
        <w:spacing w:line="360" w:lineRule="auto"/>
        <w:ind w:right="51"/>
        <w:jc w:val="left"/>
        <w:rPr>
          <w:rFonts w:hint="eastAsia" w:ascii="仿宋_GB2312" w:eastAsia="仿宋_GB2312"/>
          <w:sz w:val="32"/>
          <w:szCs w:val="32"/>
        </w:rPr>
      </w:pPr>
    </w:p>
    <w:p>
      <w:pPr>
        <w:kinsoku w:val="0"/>
        <w:overflowPunct w:val="0"/>
        <w:adjustRightInd w:val="0"/>
        <w:snapToGrid w:val="0"/>
        <w:spacing w:line="360" w:lineRule="auto"/>
        <w:ind w:right="51"/>
        <w:jc w:val="left"/>
        <w:rPr>
          <w:rFonts w:hint="eastAsia" w:ascii="仿宋_GB2312" w:eastAsia="仿宋_GB2312"/>
          <w:sz w:val="32"/>
          <w:szCs w:val="32"/>
        </w:rPr>
      </w:pPr>
      <w:bookmarkStart w:id="62" w:name="_Toc14892_WPSOffice_Level1"/>
      <w:r>
        <w:rPr>
          <w:rFonts w:hint="eastAsia" w:ascii="仿宋_GB2312" w:eastAsia="仿宋_GB2312"/>
          <w:sz w:val="32"/>
          <w:szCs w:val="32"/>
        </w:rPr>
        <w:t>十</w:t>
      </w:r>
      <w:r>
        <w:rPr>
          <w:rFonts w:ascii="仿宋_GB2312" w:eastAsia="仿宋_GB2312"/>
          <w:sz w:val="32"/>
          <w:szCs w:val="32"/>
        </w:rPr>
        <w:t>、</w:t>
      </w:r>
      <w:r>
        <w:rPr>
          <w:rFonts w:hint="eastAsia" w:ascii="仿宋_GB2312" w:eastAsia="仿宋_GB2312"/>
          <w:sz w:val="32"/>
          <w:szCs w:val="32"/>
        </w:rPr>
        <w:t>项目支出表</w:t>
      </w:r>
      <w:bookmarkEnd w:id="62"/>
    </w:p>
    <w:p/>
    <w:p>
      <w:pPr>
        <w:ind w:left="-619" w:leftChars="-295" w:firstLine="0" w:firstLineChars="0"/>
      </w:pPr>
      <w:r>
        <w:drawing>
          <wp:inline distT="0" distB="0" distL="114300" distR="114300">
            <wp:extent cx="6214745" cy="1605915"/>
            <wp:effectExtent l="0" t="0" r="317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6214745" cy="1605915"/>
                    </a:xfrm>
                    <a:prstGeom prst="rect">
                      <a:avLst/>
                    </a:prstGeom>
                    <a:noFill/>
                    <a:ln w="9525">
                      <a:noFill/>
                    </a:ln>
                  </pic:spPr>
                </pic:pic>
              </a:graphicData>
            </a:graphic>
          </wp:inline>
        </w:drawing>
      </w:r>
    </w:p>
    <w:p/>
    <w:p/>
    <w:p/>
    <w:p>
      <w:bookmarkStart w:id="63" w:name="_Toc2293_WPSOffice_Level1"/>
      <w:r>
        <w:rPr>
          <w:rFonts w:hint="eastAsia" w:ascii="仿宋_GB2312" w:eastAsia="仿宋_GB2312"/>
          <w:sz w:val="32"/>
          <w:szCs w:val="32"/>
        </w:rPr>
        <w:t>十一</w:t>
      </w:r>
      <w:r>
        <w:rPr>
          <w:rFonts w:ascii="仿宋_GB2312" w:eastAsia="仿宋_GB2312"/>
          <w:sz w:val="32"/>
          <w:szCs w:val="32"/>
        </w:rPr>
        <w:t>、</w:t>
      </w:r>
      <w:r>
        <w:rPr>
          <w:rFonts w:hint="eastAsia" w:ascii="仿宋_GB2312" w:eastAsia="仿宋_GB2312"/>
          <w:sz w:val="32"/>
          <w:szCs w:val="32"/>
        </w:rPr>
        <w:t>部门</w:t>
      </w:r>
      <w:r>
        <w:rPr>
          <w:rFonts w:ascii="仿宋_GB2312" w:eastAsia="仿宋_GB2312"/>
          <w:sz w:val="32"/>
          <w:szCs w:val="32"/>
        </w:rPr>
        <w:t>（</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整体</w:t>
      </w:r>
      <w:r>
        <w:rPr>
          <w:rFonts w:ascii="仿宋_GB2312" w:eastAsia="仿宋_GB2312"/>
          <w:sz w:val="32"/>
          <w:szCs w:val="32"/>
        </w:rPr>
        <w:t>绩效目标表</w:t>
      </w:r>
      <w:bookmarkEnd w:id="63"/>
    </w:p>
    <w:p/>
    <w:p/>
    <w:p/>
    <w:p>
      <w:pPr>
        <w:ind w:left="-619" w:leftChars="-295" w:firstLine="0" w:firstLineChars="0"/>
      </w:pPr>
      <w:r>
        <w:drawing>
          <wp:inline distT="0" distB="0" distL="114300" distR="114300">
            <wp:extent cx="6259830" cy="1596390"/>
            <wp:effectExtent l="0" t="0" r="381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6259830" cy="1596390"/>
                    </a:xfrm>
                    <a:prstGeom prst="rect">
                      <a:avLst/>
                    </a:prstGeom>
                    <a:noFill/>
                    <a:ln w="9525">
                      <a:noFill/>
                    </a:ln>
                  </pic:spPr>
                </pic:pic>
              </a:graphicData>
            </a:graphic>
          </wp:inline>
        </w:drawing>
      </w:r>
    </w:p>
    <w:p/>
    <w:p/>
    <w:p/>
    <w:p>
      <w:pPr>
        <w:kinsoku w:val="0"/>
        <w:overflowPunct w:val="0"/>
        <w:adjustRightInd w:val="0"/>
        <w:snapToGrid w:val="0"/>
        <w:spacing w:line="360" w:lineRule="auto"/>
        <w:ind w:right="51"/>
        <w:jc w:val="left"/>
        <w:rPr>
          <w:rFonts w:hint="eastAsia" w:ascii="仿宋_GB2312" w:hAnsi="Times New Roman" w:eastAsia="仿宋_GB2312" w:cs="仿宋_GB2312"/>
          <w:sz w:val="32"/>
          <w:szCs w:val="32"/>
          <w:lang w:eastAsia="zh-CN"/>
        </w:rPr>
      </w:pPr>
      <w:bookmarkStart w:id="64" w:name="_Toc9708_WPSOffice_Level1"/>
      <w:r>
        <w:rPr>
          <w:rFonts w:hint="eastAsia" w:ascii="仿宋_GB2312" w:eastAsia="仿宋_GB2312"/>
          <w:sz w:val="32"/>
          <w:szCs w:val="32"/>
        </w:rPr>
        <w:t>十二</w:t>
      </w:r>
      <w:r>
        <w:rPr>
          <w:rFonts w:ascii="仿宋_GB2312" w:eastAsia="仿宋_GB2312"/>
          <w:sz w:val="32"/>
          <w:szCs w:val="32"/>
        </w:rPr>
        <w:t>、</w:t>
      </w:r>
      <w:r>
        <w:rPr>
          <w:rFonts w:hint="eastAsia" w:ascii="仿宋_GB2312" w:eastAsia="仿宋_GB2312"/>
          <w:sz w:val="32"/>
          <w:szCs w:val="32"/>
        </w:rPr>
        <w:t>部门</w:t>
      </w:r>
      <w:r>
        <w:rPr>
          <w:rFonts w:ascii="仿宋_GB2312" w:eastAsia="仿宋_GB2312"/>
          <w:sz w:val="32"/>
          <w:szCs w:val="32"/>
        </w:rPr>
        <w:t>预算项目绩效目标汇总表</w:t>
      </w:r>
      <w:r>
        <w:rPr>
          <w:rFonts w:hint="eastAsia" w:ascii="仿宋_GB2312" w:eastAsia="仿宋_GB2312"/>
          <w:sz w:val="32"/>
          <w:szCs w:val="32"/>
          <w:lang w:eastAsia="zh-CN"/>
        </w:rPr>
        <w:t>（无）</w:t>
      </w:r>
      <w:bookmarkEnd w:id="64"/>
    </w:p>
    <w:p/>
    <w:p/>
    <w:p/>
    <w:p/>
    <w:p/>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7F92E"/>
    <w:multiLevelType w:val="singleLevel"/>
    <w:tmpl w:val="97D7F92E"/>
    <w:lvl w:ilvl="0" w:tentative="0">
      <w:start w:val="7"/>
      <w:numFmt w:val="chineseCounting"/>
      <w:suff w:val="space"/>
      <w:lvlText w:val="%1、"/>
      <w:lvlJc w:val="left"/>
      <w:rPr>
        <w:rFonts w:hint="eastAsia"/>
      </w:rPr>
    </w:lvl>
  </w:abstractNum>
  <w:abstractNum w:abstractNumId="1">
    <w:nsid w:val="5CAAF748"/>
    <w:multiLevelType w:val="singleLevel"/>
    <w:tmpl w:val="5CAAF74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DY4N2JmNDk1NDBjNWZmZTQyMTAxYzgwNmZlZDYifQ=="/>
  </w:docVars>
  <w:rsids>
    <w:rsidRoot w:val="13F46C51"/>
    <w:rsid w:val="02FB4E32"/>
    <w:rsid w:val="13E278C7"/>
    <w:rsid w:val="13F46C51"/>
    <w:rsid w:val="220568FC"/>
    <w:rsid w:val="28B863A4"/>
    <w:rsid w:val="2E52067C"/>
    <w:rsid w:val="5BAA5218"/>
    <w:rsid w:val="5F6007C2"/>
    <w:rsid w:val="640D37A9"/>
    <w:rsid w:val="6E797FD3"/>
    <w:rsid w:val="7EF0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Office手动目录 1"/>
    <w:qFormat/>
    <w:uiPriority w:val="0"/>
    <w:pPr>
      <w:ind w:leftChars="0"/>
    </w:pPr>
    <w:rPr>
      <w:rFonts w:ascii="Times New Roman" w:hAnsi="Times New Roman" w:eastAsia="宋体" w:cs="Times New Roman"/>
      <w:sz w:val="20"/>
      <w:szCs w:val="20"/>
    </w:rPr>
  </w:style>
  <w:style w:type="paragraph" w:customStyle="1" w:styleId="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0b32cc-525c-452f-82df-6747231a9ab4}"/>
        <w:style w:val=""/>
        <w:category>
          <w:name w:val="常规"/>
          <w:gallery w:val="placeholder"/>
        </w:category>
        <w:types>
          <w:type w:val="bbPlcHdr"/>
        </w:types>
        <w:behaviors>
          <w:behavior w:val="content"/>
        </w:behaviors>
        <w:description w:val=""/>
        <w:guid w:val="{700b32cc-525c-452f-82df-6747231a9ab4}"/>
      </w:docPartPr>
      <w:docPartBody>
        <w:p>
          <w:r>
            <w:rPr>
              <w:color w:val="808080"/>
            </w:rPr>
            <w:t>单击此处输入文字。</w:t>
          </w:r>
        </w:p>
      </w:docPartBody>
    </w:docPart>
    <w:docPart>
      <w:docPartPr>
        <w:name w:val="{23881b6d-7245-45a2-8c83-7bd2768d15eb}"/>
        <w:style w:val=""/>
        <w:category>
          <w:name w:val="常规"/>
          <w:gallery w:val="placeholder"/>
        </w:category>
        <w:types>
          <w:type w:val="bbPlcHdr"/>
        </w:types>
        <w:behaviors>
          <w:behavior w:val="content"/>
        </w:behaviors>
        <w:description w:val=""/>
        <w:guid w:val="{23881b6d-7245-45a2-8c83-7bd2768d15eb}"/>
      </w:docPartPr>
      <w:docPartBody>
        <w:p>
          <w:r>
            <w:rPr>
              <w:color w:val="808080"/>
            </w:rPr>
            <w:t>单击此处输入文字。</w:t>
          </w:r>
        </w:p>
      </w:docPartBody>
    </w:docPart>
    <w:docPart>
      <w:docPartPr>
        <w:name w:val="{6c3db001-469e-4dea-ba8e-c9a448182b3c}"/>
        <w:style w:val=""/>
        <w:category>
          <w:name w:val="常规"/>
          <w:gallery w:val="placeholder"/>
        </w:category>
        <w:types>
          <w:type w:val="bbPlcHdr"/>
        </w:types>
        <w:behaviors>
          <w:behavior w:val="content"/>
        </w:behaviors>
        <w:description w:val=""/>
        <w:guid w:val="{6c3db001-469e-4dea-ba8e-c9a448182b3c}"/>
      </w:docPartPr>
      <w:docPartBody>
        <w:p>
          <w:r>
            <w:rPr>
              <w:color w:val="808080"/>
            </w:rPr>
            <w:t>单击此处输入文字。</w:t>
          </w:r>
        </w:p>
      </w:docPartBody>
    </w:docPart>
    <w:docPart>
      <w:docPartPr>
        <w:name w:val="{79d62c48-c3a1-4039-a066-c38d0e3e2f20}"/>
        <w:style w:val=""/>
        <w:category>
          <w:name w:val="常规"/>
          <w:gallery w:val="placeholder"/>
        </w:category>
        <w:types>
          <w:type w:val="bbPlcHdr"/>
        </w:types>
        <w:behaviors>
          <w:behavior w:val="content"/>
        </w:behaviors>
        <w:description w:val=""/>
        <w:guid w:val="{79d62c48-c3a1-4039-a066-c38d0e3e2f20}"/>
      </w:docPartPr>
      <w:docPartBody>
        <w:p>
          <w:r>
            <w:rPr>
              <w:color w:val="808080"/>
            </w:rPr>
            <w:t>单击此处输入文字。</w:t>
          </w:r>
        </w:p>
      </w:docPartBody>
    </w:docPart>
    <w:docPart>
      <w:docPartPr>
        <w:name w:val="{9ff0f176-00b8-4271-8ac2-f11806ccddb9}"/>
        <w:style w:val=""/>
        <w:category>
          <w:name w:val="常规"/>
          <w:gallery w:val="placeholder"/>
        </w:category>
        <w:types>
          <w:type w:val="bbPlcHdr"/>
        </w:types>
        <w:behaviors>
          <w:behavior w:val="content"/>
        </w:behaviors>
        <w:description w:val=""/>
        <w:guid w:val="{9ff0f176-00b8-4271-8ac2-f11806ccddb9}"/>
      </w:docPartPr>
      <w:docPartBody>
        <w:p>
          <w:r>
            <w:rPr>
              <w:color w:val="808080"/>
            </w:rPr>
            <w:t>单击此处输入文字。</w:t>
          </w:r>
        </w:p>
      </w:docPartBody>
    </w:docPart>
    <w:docPart>
      <w:docPartPr>
        <w:name w:val="{ad0ae8b6-9b99-4cc6-b2d9-5ce128398a3b}"/>
        <w:style w:val=""/>
        <w:category>
          <w:name w:val="常规"/>
          <w:gallery w:val="placeholder"/>
        </w:category>
        <w:types>
          <w:type w:val="bbPlcHdr"/>
        </w:types>
        <w:behaviors>
          <w:behavior w:val="content"/>
        </w:behaviors>
        <w:description w:val=""/>
        <w:guid w:val="{ad0ae8b6-9b99-4cc6-b2d9-5ce128398a3b}"/>
      </w:docPartPr>
      <w:docPartBody>
        <w:p>
          <w:r>
            <w:rPr>
              <w:color w:val="808080"/>
            </w:rPr>
            <w:t>单击此处输入文字。</w:t>
          </w:r>
        </w:p>
      </w:docPartBody>
    </w:docPart>
    <w:docPart>
      <w:docPartPr>
        <w:name w:val="{bf7aef25-27be-441a-a97e-e225bf984f23}"/>
        <w:style w:val=""/>
        <w:category>
          <w:name w:val="常规"/>
          <w:gallery w:val="placeholder"/>
        </w:category>
        <w:types>
          <w:type w:val="bbPlcHdr"/>
        </w:types>
        <w:behaviors>
          <w:behavior w:val="content"/>
        </w:behaviors>
        <w:description w:val=""/>
        <w:guid w:val="{bf7aef25-27be-441a-a97e-e225bf984f23}"/>
      </w:docPartPr>
      <w:docPartBody>
        <w:p>
          <w:r>
            <w:rPr>
              <w:color w:val="808080"/>
            </w:rPr>
            <w:t>单击此处输入文字。</w:t>
          </w:r>
        </w:p>
      </w:docPartBody>
    </w:docPart>
    <w:docPart>
      <w:docPartPr>
        <w:name w:val="{1aea6f20-e806-4ac0-b2a0-0cced037895f}"/>
        <w:style w:val=""/>
        <w:category>
          <w:name w:val="常规"/>
          <w:gallery w:val="placeholder"/>
        </w:category>
        <w:types>
          <w:type w:val="bbPlcHdr"/>
        </w:types>
        <w:behaviors>
          <w:behavior w:val="content"/>
        </w:behaviors>
        <w:description w:val=""/>
        <w:guid w:val="{1aea6f20-e806-4ac0-b2a0-0cced037895f}"/>
      </w:docPartPr>
      <w:docPartBody>
        <w:p>
          <w:r>
            <w:rPr>
              <w:color w:val="808080"/>
            </w:rPr>
            <w:t>单击此处输入文字。</w:t>
          </w:r>
        </w:p>
      </w:docPartBody>
    </w:docPart>
    <w:docPart>
      <w:docPartPr>
        <w:name w:val="{fa7cc0cf-465c-4b12-b6ce-c4990567a161}"/>
        <w:style w:val=""/>
        <w:category>
          <w:name w:val="常规"/>
          <w:gallery w:val="placeholder"/>
        </w:category>
        <w:types>
          <w:type w:val="bbPlcHdr"/>
        </w:types>
        <w:behaviors>
          <w:behavior w:val="content"/>
        </w:behaviors>
        <w:description w:val=""/>
        <w:guid w:val="{fa7cc0cf-465c-4b12-b6ce-c4990567a161}"/>
      </w:docPartPr>
      <w:docPartBody>
        <w:p>
          <w:r>
            <w:rPr>
              <w:color w:val="808080"/>
            </w:rPr>
            <w:t>单击此处输入文字。</w:t>
          </w:r>
        </w:p>
      </w:docPartBody>
    </w:docPart>
    <w:docPart>
      <w:docPartPr>
        <w:name w:val="{4023b267-eb28-450b-b989-ffb524b555ed}"/>
        <w:style w:val=""/>
        <w:category>
          <w:name w:val="常规"/>
          <w:gallery w:val="placeholder"/>
        </w:category>
        <w:types>
          <w:type w:val="bbPlcHdr"/>
        </w:types>
        <w:behaviors>
          <w:behavior w:val="content"/>
        </w:behaviors>
        <w:description w:val=""/>
        <w:guid w:val="{4023b267-eb28-450b-b989-ffb524b555ed}"/>
      </w:docPartPr>
      <w:docPartBody>
        <w:p>
          <w:r>
            <w:rPr>
              <w:color w:val="808080"/>
            </w:rPr>
            <w:t>单击此处输入文字。</w:t>
          </w:r>
        </w:p>
      </w:docPartBody>
    </w:docPart>
    <w:docPart>
      <w:docPartPr>
        <w:name w:val="{a1678ffc-6f02-492f-aa67-628a24c29e5b}"/>
        <w:style w:val=""/>
        <w:category>
          <w:name w:val="常规"/>
          <w:gallery w:val="placeholder"/>
        </w:category>
        <w:types>
          <w:type w:val="bbPlcHdr"/>
        </w:types>
        <w:behaviors>
          <w:behavior w:val="content"/>
        </w:behaviors>
        <w:description w:val=""/>
        <w:guid w:val="{a1678ffc-6f02-492f-aa67-628a24c29e5b}"/>
      </w:docPartPr>
      <w:docPartBody>
        <w:p>
          <w:r>
            <w:rPr>
              <w:color w:val="808080"/>
            </w:rPr>
            <w:t>单击此处输入文字。</w:t>
          </w:r>
        </w:p>
      </w:docPartBody>
    </w:docPart>
    <w:docPart>
      <w:docPartPr>
        <w:name w:val="{bc60c09f-fd46-491e-a5e3-62102c4a1032}"/>
        <w:style w:val=""/>
        <w:category>
          <w:name w:val="常规"/>
          <w:gallery w:val="placeholder"/>
        </w:category>
        <w:types>
          <w:type w:val="bbPlcHdr"/>
        </w:types>
        <w:behaviors>
          <w:behavior w:val="content"/>
        </w:behaviors>
        <w:description w:val=""/>
        <w:guid w:val="{bc60c09f-fd46-491e-a5e3-62102c4a1032}"/>
      </w:docPartPr>
      <w:docPartBody>
        <w:p>
          <w:r>
            <w:rPr>
              <w:color w:val="808080"/>
            </w:rPr>
            <w:t>单击此处输入文字。</w:t>
          </w:r>
        </w:p>
      </w:docPartBody>
    </w:docPart>
    <w:docPart>
      <w:docPartPr>
        <w:name w:val="{64fa762f-4583-4821-9fec-6b585b0e94bd}"/>
        <w:style w:val=""/>
        <w:category>
          <w:name w:val="常规"/>
          <w:gallery w:val="placeholder"/>
        </w:category>
        <w:types>
          <w:type w:val="bbPlcHdr"/>
        </w:types>
        <w:behaviors>
          <w:behavior w:val="content"/>
        </w:behaviors>
        <w:description w:val=""/>
        <w:guid w:val="{64fa762f-4583-4821-9fec-6b585b0e94bd}"/>
      </w:docPartPr>
      <w:docPartBody>
        <w:p>
          <w:r>
            <w:rPr>
              <w:color w:val="808080"/>
            </w:rPr>
            <w:t>单击此处输入文字。</w:t>
          </w:r>
        </w:p>
      </w:docPartBody>
    </w:docPart>
    <w:docPart>
      <w:docPartPr>
        <w:name w:val="{34dfcc78-875c-4f3d-bce8-a2f92de6e167}"/>
        <w:style w:val=""/>
        <w:category>
          <w:name w:val="常规"/>
          <w:gallery w:val="placeholder"/>
        </w:category>
        <w:types>
          <w:type w:val="bbPlcHdr"/>
        </w:types>
        <w:behaviors>
          <w:behavior w:val="content"/>
        </w:behaviors>
        <w:description w:val=""/>
        <w:guid w:val="{34dfcc78-875c-4f3d-bce8-a2f92de6e167}"/>
      </w:docPartPr>
      <w:docPartBody>
        <w:p>
          <w:r>
            <w:rPr>
              <w:color w:val="808080"/>
            </w:rPr>
            <w:t>单击此处输入文字。</w:t>
          </w:r>
        </w:p>
      </w:docPartBody>
    </w:docPart>
    <w:docPart>
      <w:docPartPr>
        <w:name w:val="{485d6d43-6fd3-4c4a-8c99-9c9824569873}"/>
        <w:style w:val=""/>
        <w:category>
          <w:name w:val="常规"/>
          <w:gallery w:val="placeholder"/>
        </w:category>
        <w:types>
          <w:type w:val="bbPlcHdr"/>
        </w:types>
        <w:behaviors>
          <w:behavior w:val="content"/>
        </w:behaviors>
        <w:description w:val=""/>
        <w:guid w:val="{485d6d43-6fd3-4c4a-8c99-9c9824569873}"/>
      </w:docPartPr>
      <w:docPartBody>
        <w:p>
          <w:r>
            <w:rPr>
              <w:color w:val="808080"/>
            </w:rPr>
            <w:t>单击此处输入文字。</w:t>
          </w:r>
        </w:p>
      </w:docPartBody>
    </w:docPart>
    <w:docPart>
      <w:docPartPr>
        <w:name w:val="{475583b7-6416-46f6-923c-62aaf5c0789d}"/>
        <w:style w:val=""/>
        <w:category>
          <w:name w:val="常规"/>
          <w:gallery w:val="placeholder"/>
        </w:category>
        <w:types>
          <w:type w:val="bbPlcHdr"/>
        </w:types>
        <w:behaviors>
          <w:behavior w:val="content"/>
        </w:behaviors>
        <w:description w:val=""/>
        <w:guid w:val="{475583b7-6416-46f6-923c-62aaf5c0789d}"/>
      </w:docPartPr>
      <w:docPartBody>
        <w:p>
          <w:r>
            <w:rPr>
              <w:color w:val="808080"/>
            </w:rPr>
            <w:t>单击此处输入文字。</w:t>
          </w:r>
        </w:p>
      </w:docPartBody>
    </w:docPart>
    <w:docPart>
      <w:docPartPr>
        <w:name w:val="{e46eff4f-9583-404a-b3c7-012b2b1c21e4}"/>
        <w:style w:val=""/>
        <w:category>
          <w:name w:val="常规"/>
          <w:gallery w:val="placeholder"/>
        </w:category>
        <w:types>
          <w:type w:val="bbPlcHdr"/>
        </w:types>
        <w:behaviors>
          <w:behavior w:val="content"/>
        </w:behaviors>
        <w:description w:val=""/>
        <w:guid w:val="{e46eff4f-9583-404a-b3c7-012b2b1c21e4}"/>
      </w:docPartPr>
      <w:docPartBody>
        <w:p>
          <w:r>
            <w:rPr>
              <w:color w:val="808080"/>
            </w:rPr>
            <w:t>单击此处输入文字。</w:t>
          </w:r>
        </w:p>
      </w:docPartBody>
    </w:docPart>
    <w:docPart>
      <w:docPartPr>
        <w:name w:val="{6727c415-71c1-4eec-ad68-03c6a7daadd3}"/>
        <w:style w:val=""/>
        <w:category>
          <w:name w:val="常规"/>
          <w:gallery w:val="placeholder"/>
        </w:category>
        <w:types>
          <w:type w:val="bbPlcHdr"/>
        </w:types>
        <w:behaviors>
          <w:behavior w:val="content"/>
        </w:behaviors>
        <w:description w:val=""/>
        <w:guid w:val="{6727c415-71c1-4eec-ad68-03c6a7daadd3}"/>
      </w:docPartPr>
      <w:docPartBody>
        <w:p>
          <w:r>
            <w:rPr>
              <w:color w:val="808080"/>
            </w:rPr>
            <w:t>单击此处输入文字。</w:t>
          </w:r>
        </w:p>
      </w:docPartBody>
    </w:docPart>
    <w:docPart>
      <w:docPartPr>
        <w:name w:val="{e9445fa3-280b-48c9-9ce9-3bf6bf3d0e18}"/>
        <w:style w:val=""/>
        <w:category>
          <w:name w:val="常规"/>
          <w:gallery w:val="placeholder"/>
        </w:category>
        <w:types>
          <w:type w:val="bbPlcHdr"/>
        </w:types>
        <w:behaviors>
          <w:behavior w:val="content"/>
        </w:behaviors>
        <w:description w:val=""/>
        <w:guid w:val="{e9445fa3-280b-48c9-9ce9-3bf6bf3d0e18}"/>
      </w:docPartPr>
      <w:docPartBody>
        <w:p>
          <w:r>
            <w:rPr>
              <w:color w:val="808080"/>
            </w:rPr>
            <w:t>单击此处输入文字。</w:t>
          </w:r>
        </w:p>
      </w:docPartBody>
    </w:docPart>
    <w:docPart>
      <w:docPartPr>
        <w:name w:val="{a57d3b53-10a1-42f7-bba4-3cd76eaf7b00}"/>
        <w:style w:val=""/>
        <w:category>
          <w:name w:val="常规"/>
          <w:gallery w:val="placeholder"/>
        </w:category>
        <w:types>
          <w:type w:val="bbPlcHdr"/>
        </w:types>
        <w:behaviors>
          <w:behavior w:val="content"/>
        </w:behaviors>
        <w:description w:val=""/>
        <w:guid w:val="{a57d3b53-10a1-42f7-bba4-3cd76eaf7b00}"/>
      </w:docPartPr>
      <w:docPartBody>
        <w:p>
          <w:r>
            <w:rPr>
              <w:color w:val="808080"/>
            </w:rPr>
            <w:t>单击此处输入文字。</w:t>
          </w:r>
        </w:p>
      </w:docPartBody>
    </w:docPart>
    <w:docPart>
      <w:docPartPr>
        <w:name w:val="{1b990609-61d5-438c-b5aa-29ee324a84c2}"/>
        <w:style w:val=""/>
        <w:category>
          <w:name w:val="常规"/>
          <w:gallery w:val="placeholder"/>
        </w:category>
        <w:types>
          <w:type w:val="bbPlcHdr"/>
        </w:types>
        <w:behaviors>
          <w:behavior w:val="content"/>
        </w:behaviors>
        <w:description w:val=""/>
        <w:guid w:val="{1b990609-61d5-438c-b5aa-29ee324a84c2}"/>
      </w:docPartPr>
      <w:docPartBody>
        <w:p>
          <w:r>
            <w:rPr>
              <w:color w:val="808080"/>
            </w:rPr>
            <w:t>单击此处输入文字。</w:t>
          </w:r>
        </w:p>
      </w:docPartBody>
    </w:docPart>
    <w:docPart>
      <w:docPartPr>
        <w:name w:val="{ffaa7d2c-d38c-4832-b0d7-d3b79f9c28d8}"/>
        <w:style w:val=""/>
        <w:category>
          <w:name w:val="常规"/>
          <w:gallery w:val="placeholder"/>
        </w:category>
        <w:types>
          <w:type w:val="bbPlcHdr"/>
        </w:types>
        <w:behaviors>
          <w:behavior w:val="content"/>
        </w:behaviors>
        <w:description w:val=""/>
        <w:guid w:val="{ffaa7d2c-d38c-4832-b0d7-d3b79f9c28d8}"/>
      </w:docPartPr>
      <w:docPartBody>
        <w:p>
          <w:r>
            <w:rPr>
              <w:color w:val="808080"/>
            </w:rPr>
            <w:t>单击此处输入文字。</w:t>
          </w:r>
        </w:p>
      </w:docPartBody>
    </w:docPart>
    <w:docPart>
      <w:docPartPr>
        <w:name w:val="{a8e1edfa-9c48-44d6-82a6-b149108781e3}"/>
        <w:style w:val=""/>
        <w:category>
          <w:name w:val="常规"/>
          <w:gallery w:val="placeholder"/>
        </w:category>
        <w:types>
          <w:type w:val="bbPlcHdr"/>
        </w:types>
        <w:behaviors>
          <w:behavior w:val="content"/>
        </w:behaviors>
        <w:description w:val=""/>
        <w:guid w:val="{a8e1edfa-9c48-44d6-82a6-b149108781e3}"/>
      </w:docPartPr>
      <w:docPartBody>
        <w:p>
          <w:r>
            <w:rPr>
              <w:color w:val="808080"/>
            </w:rPr>
            <w:t>单击此处输入文字。</w:t>
          </w:r>
        </w:p>
      </w:docPartBody>
    </w:docPart>
    <w:docPart>
      <w:docPartPr>
        <w:name w:val="{094802bb-868d-46c6-9ba1-6ce4164171f7}"/>
        <w:style w:val=""/>
        <w:category>
          <w:name w:val="常规"/>
          <w:gallery w:val="placeholder"/>
        </w:category>
        <w:types>
          <w:type w:val="bbPlcHdr"/>
        </w:types>
        <w:behaviors>
          <w:behavior w:val="content"/>
        </w:behaviors>
        <w:description w:val=""/>
        <w:guid w:val="{094802bb-868d-46c6-9ba1-6ce4164171f7}"/>
      </w:docPartPr>
      <w:docPartBody>
        <w:p>
          <w:r>
            <w:rPr>
              <w:color w:val="808080"/>
            </w:rPr>
            <w:t>单击此处输入文字。</w:t>
          </w:r>
        </w:p>
      </w:docPartBody>
    </w:docPart>
    <w:docPart>
      <w:docPartPr>
        <w:name w:val="{039ec335-1369-4a6e-a3e2-8129403af528}"/>
        <w:style w:val=""/>
        <w:category>
          <w:name w:val="常规"/>
          <w:gallery w:val="placeholder"/>
        </w:category>
        <w:types>
          <w:type w:val="bbPlcHdr"/>
        </w:types>
        <w:behaviors>
          <w:behavior w:val="content"/>
        </w:behaviors>
        <w:description w:val=""/>
        <w:guid w:val="{039ec335-1369-4a6e-a3e2-8129403af528}"/>
      </w:docPartPr>
      <w:docPartBody>
        <w:p>
          <w:r>
            <w:rPr>
              <w:color w:val="808080"/>
            </w:rPr>
            <w:t>单击此处输入文字。</w:t>
          </w:r>
        </w:p>
      </w:docPartBody>
    </w:docPart>
    <w:docPart>
      <w:docPartPr>
        <w:name w:val="{b01082d7-154f-4199-8759-89d5bbb444c8}"/>
        <w:style w:val=""/>
        <w:category>
          <w:name w:val="常规"/>
          <w:gallery w:val="placeholder"/>
        </w:category>
        <w:types>
          <w:type w:val="bbPlcHdr"/>
        </w:types>
        <w:behaviors>
          <w:behavior w:val="content"/>
        </w:behaviors>
        <w:description w:val=""/>
        <w:guid w:val="{b01082d7-154f-4199-8759-89d5bbb444c8}"/>
      </w:docPartPr>
      <w:docPartBody>
        <w:p>
          <w:r>
            <w:rPr>
              <w:color w:val="808080"/>
            </w:rPr>
            <w:t>单击此处输入文字。</w:t>
          </w:r>
        </w:p>
      </w:docPartBody>
    </w:docPart>
    <w:docPart>
      <w:docPartPr>
        <w:name w:val="{88810cdc-df9a-4b25-b75d-eddaf15e50ce}"/>
        <w:style w:val=""/>
        <w:category>
          <w:name w:val="常规"/>
          <w:gallery w:val="placeholder"/>
        </w:category>
        <w:types>
          <w:type w:val="bbPlcHdr"/>
        </w:types>
        <w:behaviors>
          <w:behavior w:val="content"/>
        </w:behaviors>
        <w:description w:val=""/>
        <w:guid w:val="{88810cdc-df9a-4b25-b75d-eddaf15e50ce}"/>
      </w:docPartPr>
      <w:docPartBody>
        <w:p>
          <w:r>
            <w:rPr>
              <w:color w:val="808080"/>
            </w:rPr>
            <w:t>单击此处输入文字。</w:t>
          </w:r>
        </w:p>
      </w:docPartBody>
    </w:docPart>
    <w:docPart>
      <w:docPartPr>
        <w:name w:val="{e54f9131-ea66-4ad8-a2b7-e96fab7ca5de}"/>
        <w:style w:val=""/>
        <w:category>
          <w:name w:val="常规"/>
          <w:gallery w:val="placeholder"/>
        </w:category>
        <w:types>
          <w:type w:val="bbPlcHdr"/>
        </w:types>
        <w:behaviors>
          <w:behavior w:val="content"/>
        </w:behaviors>
        <w:description w:val=""/>
        <w:guid w:val="{e54f9131-ea66-4ad8-a2b7-e96fab7ca5de}"/>
      </w:docPartPr>
      <w:docPartBody>
        <w:p>
          <w:r>
            <w:rPr>
              <w:color w:val="808080"/>
            </w:rPr>
            <w:t>单击此处输入文字。</w:t>
          </w:r>
        </w:p>
      </w:docPartBody>
    </w:docPart>
    <w:docPart>
      <w:docPartPr>
        <w:name w:val="{0df2aee0-9236-4a34-a5ae-e73e28aa36d8}"/>
        <w:style w:val=""/>
        <w:category>
          <w:name w:val="常规"/>
          <w:gallery w:val="placeholder"/>
        </w:category>
        <w:types>
          <w:type w:val="bbPlcHdr"/>
        </w:types>
        <w:behaviors>
          <w:behavior w:val="content"/>
        </w:behaviors>
        <w:description w:val=""/>
        <w:guid w:val="{0df2aee0-9236-4a34-a5ae-e73e28aa36d8}"/>
      </w:docPartPr>
      <w:docPartBody>
        <w:p>
          <w:r>
            <w:rPr>
              <w:color w:val="808080"/>
            </w:rPr>
            <w:t>单击此处输入文字。</w:t>
          </w:r>
        </w:p>
      </w:docPartBody>
    </w:docPart>
    <w:docPart>
      <w:docPartPr>
        <w:name w:val="{b0f7c988-bb20-4548-971a-5f1fbef84418}"/>
        <w:style w:val=""/>
        <w:category>
          <w:name w:val="常规"/>
          <w:gallery w:val="placeholder"/>
        </w:category>
        <w:types>
          <w:type w:val="bbPlcHdr"/>
        </w:types>
        <w:behaviors>
          <w:behavior w:val="content"/>
        </w:behaviors>
        <w:description w:val=""/>
        <w:guid w:val="{b0f7c988-bb20-4548-971a-5f1fbef84418}"/>
      </w:docPartPr>
      <w:docPartBody>
        <w:p>
          <w:r>
            <w:rPr>
              <w:color w:val="808080"/>
            </w:rPr>
            <w:t>单击此处输入文字。</w:t>
          </w:r>
        </w:p>
      </w:docPartBody>
    </w:docPart>
    <w:docPart>
      <w:docPartPr>
        <w:name w:val="{23679d15-8346-480e-a419-6ff67107758b}"/>
        <w:style w:val=""/>
        <w:category>
          <w:name w:val="常规"/>
          <w:gallery w:val="placeholder"/>
        </w:category>
        <w:types>
          <w:type w:val="bbPlcHdr"/>
        </w:types>
        <w:behaviors>
          <w:behavior w:val="content"/>
        </w:behaviors>
        <w:description w:val=""/>
        <w:guid w:val="{23679d15-8346-480e-a419-6ff67107758b}"/>
      </w:docPartPr>
      <w:docPartBody>
        <w:p>
          <w:r>
            <w:rPr>
              <w:color w:val="808080"/>
            </w:rPr>
            <w:t>单击此处输入文字。</w:t>
          </w:r>
        </w:p>
      </w:docPartBody>
    </w:docPart>
    <w:docPart>
      <w:docPartPr>
        <w:name w:val="{82188a80-0a01-488c-92e1-b62700af348b}"/>
        <w:style w:val=""/>
        <w:category>
          <w:name w:val="常规"/>
          <w:gallery w:val="placeholder"/>
        </w:category>
        <w:types>
          <w:type w:val="bbPlcHdr"/>
        </w:types>
        <w:behaviors>
          <w:behavior w:val="content"/>
        </w:behaviors>
        <w:description w:val=""/>
        <w:guid w:val="{82188a80-0a01-488c-92e1-b62700af348b}"/>
      </w:docPartPr>
      <w:docPartBody>
        <w:p>
          <w:r>
            <w:rPr>
              <w:color w:val="808080"/>
            </w:rPr>
            <w:t>单击此处输入文字。</w:t>
          </w:r>
        </w:p>
      </w:docPartBody>
    </w:docPart>
    <w:docPart>
      <w:docPartPr>
        <w:name w:val="{9bf6bd23-1235-4117-8540-8e3675bc617a}"/>
        <w:style w:val=""/>
        <w:category>
          <w:name w:val="常规"/>
          <w:gallery w:val="placeholder"/>
        </w:category>
        <w:types>
          <w:type w:val="bbPlcHdr"/>
        </w:types>
        <w:behaviors>
          <w:behavior w:val="content"/>
        </w:behaviors>
        <w:description w:val=""/>
        <w:guid w:val="{9bf6bd23-1235-4117-8540-8e3675bc617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3233</Words>
  <Characters>3426</Characters>
  <Lines>0</Lines>
  <Paragraphs>0</Paragraphs>
  <TotalTime>4</TotalTime>
  <ScaleCrop>false</ScaleCrop>
  <LinksUpToDate>false</LinksUpToDate>
  <CharactersWithSpaces>3532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2022-07-12T08:15:00Z</dcterms:created>
  <dc:creator>荆智凯</dc:creator>
  <cp:lastModifiedBy>魔西圣剑jzk</cp:lastModifiedBy>
  <dcterms:modified xsi:type="dcterms:W3CDTF">2022-07-15T08:31:33Z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4D25405AFAED40D3AED227E681FC4997</vt:lpwstr>
  </property>
</Properties>
</file>